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D5E6D">
      <w:pPr>
        <w:rPr>
          <w:rFonts w:hint="eastAsia" w:asciiTheme="minorEastAsia" w:hAnsiTheme="minorEastAsia" w:eastAsiaTheme="minorEastAsia" w:cstheme="minorEastAsia"/>
          <w:sz w:val="52"/>
          <w:szCs w:val="52"/>
        </w:rPr>
      </w:pPr>
    </w:p>
    <w:p w14:paraId="6C6FDE66">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涉外法律服务系列指引编撰工作（二次）</w:t>
      </w:r>
    </w:p>
    <w:p w14:paraId="2F19A268">
      <w:pPr>
        <w:rPr>
          <w:rFonts w:hint="eastAsia" w:asciiTheme="minorEastAsia" w:hAnsiTheme="minorEastAsia" w:eastAsiaTheme="minorEastAsia" w:cstheme="minorEastAsia"/>
          <w:sz w:val="52"/>
          <w:szCs w:val="52"/>
        </w:rPr>
      </w:pPr>
    </w:p>
    <w:p w14:paraId="1D2FEC7E">
      <w:pPr>
        <w:rPr>
          <w:rFonts w:hint="eastAsia" w:asciiTheme="minorEastAsia" w:hAnsiTheme="minorEastAsia" w:eastAsiaTheme="minorEastAsia" w:cstheme="minorEastAsia"/>
        </w:rPr>
      </w:pPr>
    </w:p>
    <w:p w14:paraId="444681BD">
      <w:pPr>
        <w:rPr>
          <w:rFonts w:hint="eastAsia" w:asciiTheme="minorEastAsia" w:hAnsiTheme="minorEastAsia" w:eastAsiaTheme="minorEastAsia" w:cstheme="minorEastAsia"/>
        </w:rPr>
      </w:pPr>
    </w:p>
    <w:p w14:paraId="7543AA0D">
      <w:pPr>
        <w:rPr>
          <w:rFonts w:hint="eastAsia" w:asciiTheme="minorEastAsia" w:hAnsiTheme="minorEastAsia" w:eastAsiaTheme="minorEastAsia" w:cstheme="minorEastAsia"/>
        </w:rPr>
      </w:pPr>
    </w:p>
    <w:p w14:paraId="77299891">
      <w:pPr>
        <w:jc w:val="center"/>
        <w:rPr>
          <w:rFonts w:hint="eastAsia" w:asciiTheme="minorEastAsia" w:hAnsiTheme="minorEastAsia" w:eastAsiaTheme="minorEastAsia" w:cstheme="minorEastAsia"/>
          <w:sz w:val="52"/>
          <w:szCs w:val="52"/>
        </w:rPr>
      </w:pPr>
    </w:p>
    <w:p w14:paraId="54E3BA6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48128752">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UHOSZSFJD2025408</w:t>
      </w:r>
      <w:r>
        <w:rPr>
          <w:rFonts w:hint="eastAsia" w:asciiTheme="minorEastAsia" w:hAnsiTheme="minorEastAsia" w:eastAsiaTheme="minorEastAsia" w:cstheme="minorEastAsia"/>
          <w:b/>
          <w:bCs/>
          <w:sz w:val="36"/>
          <w:szCs w:val="36"/>
        </w:rPr>
        <w:t>）</w:t>
      </w:r>
    </w:p>
    <w:p w14:paraId="4B4A9B4A">
      <w:pPr>
        <w:rPr>
          <w:rFonts w:hint="eastAsia" w:asciiTheme="minorEastAsia" w:hAnsiTheme="minorEastAsia" w:eastAsiaTheme="minorEastAsia" w:cstheme="minorEastAsia"/>
          <w:sz w:val="44"/>
        </w:rPr>
      </w:pPr>
    </w:p>
    <w:p w14:paraId="72F776ED">
      <w:pPr>
        <w:snapToGrid w:val="0"/>
        <w:spacing w:line="480" w:lineRule="auto"/>
        <w:rPr>
          <w:rFonts w:hint="eastAsia" w:asciiTheme="minorEastAsia" w:hAnsiTheme="minorEastAsia" w:eastAsiaTheme="minorEastAsia" w:cstheme="minorEastAsia"/>
          <w:sz w:val="48"/>
        </w:rPr>
      </w:pPr>
    </w:p>
    <w:p w14:paraId="26AB39A6">
      <w:pPr>
        <w:pStyle w:val="12"/>
        <w:rPr>
          <w:rFonts w:hint="eastAsia" w:asciiTheme="minorEastAsia" w:hAnsiTheme="minorEastAsia" w:eastAsiaTheme="minorEastAsia" w:cstheme="minorEastAsia"/>
          <w:sz w:val="48"/>
        </w:rPr>
      </w:pPr>
    </w:p>
    <w:p w14:paraId="3F8E2C80">
      <w:pPr>
        <w:pStyle w:val="12"/>
        <w:rPr>
          <w:rFonts w:hint="eastAsia" w:asciiTheme="minorEastAsia" w:hAnsiTheme="minorEastAsia" w:eastAsiaTheme="minorEastAsia" w:cstheme="minorEastAsia"/>
          <w:sz w:val="48"/>
        </w:rPr>
      </w:pPr>
    </w:p>
    <w:p w14:paraId="760BD385">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5020FF9E">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3CFEF2D5">
      <w:pPr>
        <w:pStyle w:val="12"/>
        <w:rPr>
          <w:rFonts w:hint="eastAsia" w:asciiTheme="minorEastAsia" w:hAnsiTheme="minorEastAsia" w:eastAsiaTheme="minorEastAsia" w:cstheme="minorEastAsia"/>
          <w:sz w:val="48"/>
        </w:rPr>
      </w:pPr>
    </w:p>
    <w:p w14:paraId="3434E992">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08B830E2">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4175A547">
          <w:pPr>
            <w:jc w:val="center"/>
          </w:pPr>
        </w:p>
        <w:p w14:paraId="6DA3C921">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88DEAC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01E60EA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5623630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0ECB992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2676963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09EF2CD6">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08BE3AD2">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5061518E">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6476F1A">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664E9D15">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D6C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C9DF20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1FD5E17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6A34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509D78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3AD964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22AE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1D5096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6550F44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F4D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F41B2E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19574C5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454F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A67CE6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1B9CC58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3875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56B7A4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52C4A87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DBA40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50089F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08EA279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AFA6B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2C9C48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6B1C6E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2AB79B4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E081D8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7FD2253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0E5422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0C1EA79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7FC1036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2AC5A7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4934F2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337A7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CDF238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B22F8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EFABC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1AF7DE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616CD25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BABDD4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5B3020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EA9BCB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B5896B2">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EF3DC97">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8721406">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3960396">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F7CD6AF">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4875E1CA">
      <w:pPr>
        <w:widowControl/>
        <w:spacing w:before="100" w:beforeAutospacing="1" w:after="100" w:afterAutospacing="1"/>
        <w:jc w:val="center"/>
        <w:outlineLvl w:val="0"/>
        <w:rPr>
          <w:rFonts w:hint="eastAsia" w:asciiTheme="minorEastAsia" w:hAnsiTheme="minorEastAsia" w:eastAsiaTheme="minorEastAsia" w:cstheme="minorEastAsia"/>
          <w:b/>
          <w:bCs/>
          <w:color w:val="auto"/>
          <w:kern w:val="0"/>
          <w:sz w:val="36"/>
          <w:szCs w:val="36"/>
        </w:rPr>
      </w:pPr>
      <w:bookmarkStart w:id="1" w:name="_Toc2235"/>
      <w:r>
        <w:rPr>
          <w:rFonts w:hint="eastAsia" w:asciiTheme="minorEastAsia" w:hAnsiTheme="minorEastAsia" w:eastAsiaTheme="minorEastAsia" w:cstheme="minorEastAsia"/>
          <w:b/>
          <w:bCs/>
          <w:color w:val="auto"/>
          <w:kern w:val="0"/>
          <w:sz w:val="36"/>
          <w:szCs w:val="36"/>
        </w:rPr>
        <w:t xml:space="preserve">第一章 </w:t>
      </w:r>
      <w:r>
        <w:rPr>
          <w:rFonts w:hint="eastAsia" w:asciiTheme="minorEastAsia" w:hAnsiTheme="minorEastAsia" w:eastAsiaTheme="minorEastAsia" w:cstheme="minorEastAsia"/>
          <w:b/>
          <w:bCs/>
          <w:color w:val="auto"/>
          <w:kern w:val="0"/>
          <w:sz w:val="36"/>
          <w:szCs w:val="36"/>
          <w:lang w:eastAsia="zh-CN"/>
        </w:rPr>
        <w:t>询价</w:t>
      </w:r>
      <w:r>
        <w:rPr>
          <w:rFonts w:hint="eastAsia" w:asciiTheme="minorEastAsia" w:hAnsiTheme="minorEastAsia" w:eastAsiaTheme="minorEastAsia" w:cstheme="minorEastAsia"/>
          <w:b/>
          <w:bCs/>
          <w:color w:val="auto"/>
          <w:kern w:val="0"/>
          <w:sz w:val="36"/>
          <w:szCs w:val="36"/>
        </w:rPr>
        <w:t>公告</w:t>
      </w:r>
      <w:bookmarkEnd w:id="1"/>
    </w:p>
    <w:p w14:paraId="57F8011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涉外法律服务系列指引编撰工作（二次）</w:t>
      </w:r>
      <w:bookmarkStart w:id="16" w:name="_GoBack"/>
      <w:bookmarkEnd w:id="16"/>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304BDC60">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729288F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涉外法律服务系列指引编撰工作（二次））</w:t>
      </w:r>
    </w:p>
    <w:p w14:paraId="310160FD">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UHOSZSFJD2025408</w:t>
      </w:r>
    </w:p>
    <w:p w14:paraId="33C684B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3EF0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FE45FB1">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2527" w:type="dxa"/>
            <w:vAlign w:val="center"/>
          </w:tcPr>
          <w:p w14:paraId="79592D0D">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w:t>
            </w:r>
          </w:p>
        </w:tc>
        <w:tc>
          <w:tcPr>
            <w:tcW w:w="969" w:type="dxa"/>
            <w:vAlign w:val="center"/>
          </w:tcPr>
          <w:p w14:paraId="3B5C1315">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数量</w:t>
            </w:r>
          </w:p>
        </w:tc>
        <w:tc>
          <w:tcPr>
            <w:tcW w:w="1016" w:type="dxa"/>
            <w:vAlign w:val="center"/>
          </w:tcPr>
          <w:p w14:paraId="3E3DA1E7">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w:t>
            </w:r>
          </w:p>
        </w:tc>
        <w:tc>
          <w:tcPr>
            <w:tcW w:w="2542" w:type="dxa"/>
            <w:vAlign w:val="center"/>
          </w:tcPr>
          <w:p w14:paraId="2E122E93">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预算金额（元）</w:t>
            </w:r>
          </w:p>
        </w:tc>
      </w:tr>
      <w:tr w14:paraId="5C6B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0514AD70">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527" w:type="dxa"/>
            <w:vAlign w:val="center"/>
          </w:tcPr>
          <w:p w14:paraId="1C4D09CF">
            <w:pPr>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涉外法律服务系列指引编撰工作（二次））</w:t>
            </w:r>
          </w:p>
        </w:tc>
        <w:tc>
          <w:tcPr>
            <w:tcW w:w="969" w:type="dxa"/>
            <w:vAlign w:val="center"/>
          </w:tcPr>
          <w:p w14:paraId="58B4B593">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w:t>
            </w:r>
          </w:p>
        </w:tc>
        <w:tc>
          <w:tcPr>
            <w:tcW w:w="1016" w:type="dxa"/>
            <w:vAlign w:val="center"/>
          </w:tcPr>
          <w:p w14:paraId="0D55C968">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项</w:t>
            </w:r>
          </w:p>
        </w:tc>
        <w:tc>
          <w:tcPr>
            <w:tcW w:w="2542" w:type="dxa"/>
            <w:vAlign w:val="center"/>
          </w:tcPr>
          <w:p w14:paraId="3A2AC17D">
            <w:pPr>
              <w:pStyle w:val="7"/>
              <w:snapToGrid w:val="0"/>
              <w:spacing w:line="400" w:lineRule="exact"/>
              <w:ind w:firstLine="0"/>
              <w:jc w:val="center"/>
              <w:rPr>
                <w:rFonts w:hint="default" w:eastAsia="宋体" w:asciiTheme="minorEastAsia" w:hAnsiTheme="minorEastAsia" w:cstheme="minorEastAsia"/>
                <w:color w:val="auto"/>
                <w:kern w:val="0"/>
                <w:szCs w:val="21"/>
                <w:lang w:val="en-US" w:eastAsia="zh-CN"/>
              </w:rPr>
            </w:pPr>
            <w:r>
              <w:rPr>
                <w:rFonts w:hint="default" w:asciiTheme="minorEastAsia"/>
                <w:color w:val="auto"/>
              </w:rPr>
              <w:t>150</w:t>
            </w:r>
            <w:r>
              <w:rPr>
                <w:rFonts w:hint="eastAsia" w:asciiTheme="minorEastAsia"/>
                <w:color w:val="auto"/>
                <w:lang w:val="en-US" w:eastAsia="zh-CN"/>
              </w:rPr>
              <w:t>,</w:t>
            </w:r>
            <w:r>
              <w:rPr>
                <w:rFonts w:hint="default" w:asciiTheme="minorEastAsia"/>
                <w:color w:val="auto"/>
              </w:rPr>
              <w:t>000</w:t>
            </w:r>
            <w:r>
              <w:rPr>
                <w:rFonts w:hint="eastAsia" w:asciiTheme="minorEastAsia"/>
                <w:color w:val="auto"/>
                <w:lang w:val="en-US" w:eastAsia="zh-CN"/>
              </w:rPr>
              <w:t>.00</w:t>
            </w:r>
          </w:p>
        </w:tc>
      </w:tr>
    </w:tbl>
    <w:p w14:paraId="6C7A7560">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、服务期限、服务要求、商务要求等内容详见询价用户需求书。</w:t>
      </w:r>
    </w:p>
    <w:p w14:paraId="5CD140C5">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二、供应商资格及要求：</w:t>
      </w:r>
    </w:p>
    <w:p w14:paraId="306569E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298D010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0BCCA9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具备《中华人民共和国政府采购法》第二十二条第一款的条件（由供应商在《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37696D4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color w:val="auto"/>
        </w:rPr>
        <w:t>重大税收违法失信主体、政府采购严重违法失信行</w:t>
      </w:r>
      <w:r>
        <w:rPr>
          <w:rFonts w:hint="eastAsia" w:asciiTheme="minorEastAsia" w:hAnsiTheme="minorEastAsia" w:eastAsiaTheme="minorEastAsia" w:cstheme="minorEastAsia"/>
          <w:color w:val="auto"/>
          <w:szCs w:val="21"/>
        </w:rPr>
        <w:t>为记录名单（由供应商在《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5D3925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rPr>
        <w:t>（由供应商在《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7B65BC2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不同供应商的法定代表人、主要经营负责人、项目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121BA39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741E421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7654288C">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BEA4D08">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1E3227AC">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xx</w:t>
      </w:r>
      <w:r>
        <w:rPr>
          <w:rFonts w:hint="eastAsia"/>
          <w:sz w:val="21"/>
          <w:szCs w:val="21"/>
        </w:rPr>
        <w:t>月</w:t>
      </w:r>
      <w:r>
        <w:rPr>
          <w:rFonts w:hint="eastAsia"/>
          <w:sz w:val="21"/>
          <w:szCs w:val="21"/>
          <w:lang w:val="en-US" w:eastAsia="zh-CN"/>
        </w:rPr>
        <w:t>xx</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4191B56D">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09E1CFFB">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02A60DF7">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6E8555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76CA5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xx</w:t>
      </w:r>
      <w:r>
        <w:rPr>
          <w:rFonts w:hint="eastAsia" w:ascii="宋体" w:hAnsi="宋体" w:cs="宋体"/>
          <w:kern w:val="0"/>
          <w:szCs w:val="21"/>
          <w:u w:val="single"/>
        </w:rPr>
        <w:t>月</w:t>
      </w:r>
      <w:r>
        <w:rPr>
          <w:rFonts w:hint="eastAsia" w:ascii="宋体" w:hAnsi="宋体" w:cs="宋体"/>
          <w:kern w:val="0"/>
          <w:szCs w:val="21"/>
          <w:u w:val="single"/>
          <w:lang w:val="en-US" w:eastAsia="zh-CN"/>
        </w:rPr>
        <w:t>xx</w:t>
      </w:r>
      <w:r>
        <w:rPr>
          <w:rFonts w:hint="eastAsia" w:ascii="宋体" w:hAnsi="宋体" w:cs="宋体"/>
          <w:kern w:val="0"/>
          <w:szCs w:val="21"/>
          <w:u w:val="single"/>
        </w:rPr>
        <w:t>日</w:t>
      </w:r>
      <w:r>
        <w:rPr>
          <w:rFonts w:hint="eastAsia" w:ascii="宋体" w:hAnsi="宋体" w:cs="宋体"/>
          <w:kern w:val="0"/>
          <w:szCs w:val="21"/>
        </w:rPr>
        <w:t>（北京时间）；</w:t>
      </w:r>
    </w:p>
    <w:p w14:paraId="7B7D6585">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xx</w:t>
      </w:r>
      <w:r>
        <w:rPr>
          <w:rFonts w:hint="eastAsia" w:ascii="宋体" w:hAnsi="宋体" w:cs="宋体"/>
          <w:kern w:val="0"/>
          <w:szCs w:val="21"/>
          <w:u w:val="single"/>
        </w:rPr>
        <w:t>月</w:t>
      </w:r>
      <w:r>
        <w:rPr>
          <w:rFonts w:hint="eastAsia" w:ascii="宋体" w:hAnsi="宋体" w:cs="宋体"/>
          <w:kern w:val="0"/>
          <w:szCs w:val="21"/>
          <w:u w:val="single"/>
          <w:lang w:val="en-US" w:eastAsia="zh-CN"/>
        </w:rPr>
        <w:t>xx</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F078BAE">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43415E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8184EE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07DE7BC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941ECDF">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0F65354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50F6FDD">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DF6B9D5">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F35CB6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A3D75F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40B4ECC">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有效供应商是指参加本项目询价，且完全满足询价文件的</w:t>
      </w:r>
      <w:r>
        <w:rPr>
          <w:rFonts w:hint="eastAsia" w:ascii="宋体" w:hAnsi="宋体" w:cs="宋体"/>
          <w:kern w:val="0"/>
          <w:szCs w:val="21"/>
          <w:lang w:val="en-US" w:eastAsia="zh-CN"/>
        </w:rPr>
        <w:t>符合性</w:t>
      </w:r>
      <w:r>
        <w:rPr>
          <w:rFonts w:hint="eastAsia" w:ascii="宋体" w:hAnsi="宋体" w:cs="宋体"/>
          <w:kern w:val="0"/>
          <w:szCs w:val="21"/>
        </w:rPr>
        <w:t>要求的供应商。有效供应商数量应不少于三家，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599E7E5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7013BEF4">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3C2BF58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97274E3">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0FF71C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2B24DB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2A75C49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4FEF19C">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3E3E3F1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1D4205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DA96C2E">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B8A4060">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1D21A44D">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2C1C979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AE34EEC">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5AC4A7CD">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464433C">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119FE70F">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5D63D4CE">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9E4B78B">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0DAFF30">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25C68C2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24095B06">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81F2B5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9BF8A08">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3F9361E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03279BB1">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517AEC20">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3C9B5E0">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3EC58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011A6E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BADF62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05108A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00272A3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65A56615">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75D6DD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2868FD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164E18A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联系方式：0755-</w:t>
      </w:r>
      <w:r>
        <w:rPr>
          <w:rFonts w:hint="eastAsia" w:asciiTheme="minorEastAsia" w:hAnsiTheme="minorEastAsia" w:eastAsiaTheme="minorEastAsia" w:cstheme="minorEastAsia"/>
          <w:kern w:val="0"/>
          <w:szCs w:val="21"/>
          <w:lang w:val="en-US" w:eastAsia="zh-CN"/>
        </w:rPr>
        <w:t>82019934</w:t>
      </w:r>
      <w:r>
        <w:rPr>
          <w:rFonts w:hint="eastAsia" w:asciiTheme="minorEastAsia" w:hAnsiTheme="minorEastAsia" w:eastAsiaTheme="minorEastAsia" w:cstheme="minorEastAsia"/>
          <w:kern w:val="0"/>
          <w:szCs w:val="21"/>
        </w:rPr>
        <w:t xml:space="preserve"> </w:t>
      </w:r>
    </w:p>
    <w:p w14:paraId="7B84FB9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FA375AB">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40E52B7D">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6E43A843">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382E61E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15ADD8B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7567AB00">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33299C0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45996F3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3EE30D3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413A73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E929DDF">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4298E067">
      <w:pPr>
        <w:ind w:firstLine="422" w:firstLineChars="200"/>
        <w:rPr>
          <w:rFonts w:ascii="宋体" w:hAnsi="宋体" w:cs="宋体"/>
          <w:b/>
          <w:kern w:val="0"/>
          <w:szCs w:val="21"/>
        </w:rPr>
      </w:pPr>
    </w:p>
    <w:p w14:paraId="63D1E6AB">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50A967BA">
      <w:pPr>
        <w:pStyle w:val="2"/>
      </w:pPr>
    </w:p>
    <w:p w14:paraId="07939651">
      <w:pPr>
        <w:rPr>
          <w:rFonts w:ascii="宋体" w:hAnsi="宋体" w:cs="宋体"/>
          <w:b/>
          <w:kern w:val="0"/>
          <w:sz w:val="36"/>
          <w:szCs w:val="36"/>
        </w:rPr>
      </w:pPr>
      <w:r>
        <w:rPr>
          <w:rFonts w:hint="eastAsia" w:ascii="宋体" w:hAnsi="宋体" w:cs="宋体"/>
          <w:b/>
          <w:kern w:val="0"/>
          <w:sz w:val="36"/>
          <w:szCs w:val="36"/>
        </w:rPr>
        <w:br w:type="page"/>
      </w:r>
    </w:p>
    <w:p w14:paraId="638E3AA3">
      <w:pPr>
        <w:rPr>
          <w:rFonts w:hint="eastAsia" w:asciiTheme="minorEastAsia" w:hAnsiTheme="minorEastAsia" w:eastAsiaTheme="minorEastAsia" w:cstheme="minorEastAsia"/>
          <w:b/>
          <w:kern w:val="0"/>
          <w:sz w:val="36"/>
          <w:szCs w:val="36"/>
        </w:rPr>
      </w:pPr>
    </w:p>
    <w:p w14:paraId="181305C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0BF38176">
      <w:pPr>
        <w:ind w:firstLine="422" w:firstLineChars="200"/>
        <w:rPr>
          <w:rFonts w:hint="eastAsia" w:asciiTheme="minorEastAsia" w:hAnsiTheme="minorEastAsia" w:eastAsiaTheme="minorEastAsia" w:cstheme="minorEastAsia"/>
          <w:b/>
          <w:bCs/>
          <w:kern w:val="0"/>
          <w:szCs w:val="21"/>
        </w:rPr>
      </w:pPr>
    </w:p>
    <w:p w14:paraId="2744706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5FB129F1">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2025年涉外法律服务系列指引编制项目。为落实“强化海外利益和投资风险预警、防控、保护体制机制，维护我国公民、法人在海外合法权益”的重要要求，回应深圳企业对出海法律服务的现实需求，开展涉外法律服务系列指引编制工作。编制项目旨在通过定期发布十期不同主题的系列指引，以专业、全面的涉外公共法律服务资源供给让企业及时获取出海过程中需要了解的不同方面的法律法规和案例，增强企业出海法律风险防范能力，降低企业“裸奔式”出海的风险和损失。尤其是对小微企业而言，系列指引能够弥补企业自身法律服务供给不足的缺陷，从而提升企业应对出海法律风险的能力。系列指引是围绕深圳企业所需的重要涉外法律服务产品，将为深圳企业出海保驾护航，助力深圳企业走出去。</w:t>
      </w:r>
    </w:p>
    <w:p w14:paraId="25B168E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p>
    <w:p w14:paraId="5C4625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54D452EF">
      <w:pPr>
        <w:pStyle w:val="38"/>
        <w:numPr>
          <w:ilvl w:val="0"/>
          <w:numId w:val="4"/>
        </w:numPr>
        <w:spacing w:line="560" w:lineRule="exact"/>
        <w:ind w:firstLineChars="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服务要求：</w:t>
      </w:r>
    </w:p>
    <w:p w14:paraId="61B52DE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cs="宋体"/>
          <w:sz w:val="21"/>
          <w:szCs w:val="21"/>
          <w:lang w:val="en-US" w:eastAsia="zh-CN"/>
        </w:rPr>
      </w:pPr>
      <w:r>
        <w:rPr>
          <w:rFonts w:hint="eastAsia" w:ascii="宋体" w:hAnsi="宋体" w:eastAsia="宋体" w:cs="宋体"/>
          <w:color w:val="auto"/>
        </w:rPr>
        <w:t>承</w:t>
      </w:r>
      <w:r>
        <w:rPr>
          <w:rFonts w:hint="eastAsia" w:ascii="宋体" w:hAnsi="宋体" w:eastAsia="宋体" w:cs="宋体"/>
          <w:color w:val="auto"/>
          <w:lang w:val="en-US" w:eastAsia="zh-CN"/>
        </w:rPr>
        <w:t>接</w:t>
      </w:r>
      <w:r>
        <w:rPr>
          <w:rFonts w:hint="eastAsia" w:ascii="宋体" w:hAnsi="宋体" w:eastAsia="宋体" w:cs="宋体"/>
          <w:color w:val="auto"/>
        </w:rPr>
        <w:t>单位需要具备</w:t>
      </w:r>
      <w:r>
        <w:rPr>
          <w:rFonts w:hint="eastAsia" w:ascii="宋体" w:hAnsi="宋体" w:eastAsia="宋体" w:cs="宋体"/>
          <w:color w:val="auto"/>
          <w:lang w:val="en-US" w:eastAsia="zh-CN"/>
        </w:rPr>
        <w:t>承接政府委托项目的能力与经验，</w:t>
      </w:r>
      <w:r>
        <w:rPr>
          <w:rFonts w:hint="default" w:ascii="宋体" w:hAnsi="宋体" w:eastAsia="宋体" w:cs="宋体"/>
          <w:color w:val="FF0000"/>
        </w:rPr>
        <w:t>需提供相关合同或其他佐证材料</w:t>
      </w:r>
      <w:r>
        <w:rPr>
          <w:rFonts w:hint="eastAsia" w:ascii="宋体" w:hAnsi="宋体" w:eastAsia="宋体" w:cs="宋体"/>
          <w:color w:val="auto"/>
        </w:rPr>
        <w:t>；</w:t>
      </w:r>
    </w:p>
    <w:p w14:paraId="4D4D3E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承接单位需组织具有丰富经验和专业能力的专家团队开展编制工作，以深圳企业出海需求为导向确定十期指引的主题，内容专业、准确，具有针对性和实用性。具体如下：</w:t>
      </w:r>
    </w:p>
    <w:p w14:paraId="78BA16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需求导向：应通过精心策划和组织，以深圳企业出海的需求为导向，认真调研分析、确定十期涉外法律服务系列指引的主题设计和内容框架，确保每一期指引都能聚焦热点、难点问题，提供具有针对性和实用性的指引；</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23F66E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★2、内容专业、准确：完成十期不同主题的涉外法律服务系列指引编制工作，每期指引字数为10000字左右，确保内容专业、准确，并与国际法律动态保持同步；</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3E9338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★3、按期提交：按照定期发布的具体时间要求提交指引内容，确保指引按时上线发布，增强指引作为涉外法律服务产品作用发挥的实效性。</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530BE9D8">
      <w:pPr>
        <w:spacing w:line="560" w:lineRule="exact"/>
        <w:ind w:left="420" w:leftChars="20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3471B9B9">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default" w:ascii="宋体" w:hAnsi="宋体" w:cs="宋体"/>
          <w:b/>
          <w:bCs/>
          <w:color w:val="FF0000"/>
          <w:sz w:val="21"/>
          <w:szCs w:val="21"/>
          <w:highlight w:val="yellow"/>
          <w:lang w:eastAsia="zh-CN"/>
        </w:rPr>
      </w:pPr>
      <w:r>
        <w:rPr>
          <w:rFonts w:hint="eastAsia" w:ascii="宋体" w:hAnsi="宋体" w:eastAsia="宋体" w:cs="宋体"/>
          <w:highlight w:val="none"/>
          <w:lang w:val="en-US" w:eastAsia="zh-CN"/>
        </w:rPr>
        <w:t>★供应商应当委派不少于两名自有员工，负责项目统筹与组织</w:t>
      </w:r>
      <w:r>
        <w:rPr>
          <w:rFonts w:hint="default" w:ascii="宋体" w:hAnsi="宋体" w:cs="宋体"/>
          <w:highlight w:val="none"/>
          <w:lang w:eastAsia="zh-CN"/>
        </w:rPr>
        <w:t>。</w:t>
      </w:r>
      <w:r>
        <w:rPr>
          <w:rFonts w:hint="default" w:ascii="宋体" w:hAnsi="宋体" w:eastAsia="宋体" w:cs="宋体"/>
          <w:b/>
          <w:bCs/>
          <w:color w:val="FF0000"/>
          <w:lang w:val="en-US" w:eastAsia="zh-CN"/>
        </w:rPr>
        <w:t>需提供由社保部门出具的通过投标（响应）人缴纳的近1个月社保证明材料扫描件，如供应商为新成立单位且成立时间不足一个月的，可提供加盖公章的情况说明。如为退休返聘人员则提供劳动合同或返聘协议</w:t>
      </w:r>
      <w:r>
        <w:rPr>
          <w:rFonts w:hint="default" w:ascii="宋体" w:hAnsi="宋体" w:cs="宋体"/>
          <w:b/>
          <w:bCs/>
          <w:color w:val="FF0000"/>
          <w:lang w:eastAsia="zh-CN"/>
        </w:rPr>
        <w:t>。</w:t>
      </w:r>
    </w:p>
    <w:p w14:paraId="343269B8">
      <w:pPr>
        <w:rPr>
          <w:rFonts w:hint="eastAsia"/>
        </w:rPr>
      </w:pPr>
    </w:p>
    <w:p w14:paraId="59D4750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4DD39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436ED08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2025年</w:t>
      </w:r>
      <w:r>
        <w:rPr>
          <w:rFonts w:hint="default"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月—10月。</w:t>
      </w:r>
    </w:p>
    <w:p w14:paraId="3FA75C82">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6CDBB668">
      <w:pPr>
        <w:pStyle w:val="2"/>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深圳市</w:t>
      </w:r>
      <w:r>
        <w:rPr>
          <w:rFonts w:hint="default" w:asciiTheme="minorEastAsia" w:hAnsiTheme="minorEastAsia" w:eastAsiaTheme="minorEastAsia" w:cstheme="minorEastAsia"/>
          <w:lang w:val="en-US" w:eastAsia="zh-CN"/>
        </w:rPr>
        <w:t>，以合同签订为准</w:t>
      </w:r>
    </w:p>
    <w:p w14:paraId="3C654257">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（三）付款方式：</w:t>
      </w:r>
    </w:p>
    <w:p w14:paraId="5F0D282A">
      <w:pPr>
        <w:pStyle w:val="2"/>
        <w:rPr>
          <w:rFonts w:hint="default"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银行转账，</w:t>
      </w:r>
      <w:r>
        <w:rPr>
          <w:rFonts w:hint="default" w:asciiTheme="minorEastAsia" w:hAnsiTheme="minorEastAsia" w:eastAsiaTheme="minorEastAsia" w:cstheme="minorEastAsia"/>
          <w:highlight w:val="none"/>
          <w:lang w:eastAsia="zh-CN"/>
        </w:rPr>
        <w:t>合同签订10个工作日内支付合同款50%，项目验收通过后10个工作日内支付余下合同款。</w:t>
      </w:r>
    </w:p>
    <w:p w14:paraId="73EBEE10">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以上为预计付款方式，合同订立时，采购人可根据实际情况最终确定支付方式，并在合同中予以明确，具体以合同签订为准。</w:t>
      </w:r>
    </w:p>
    <w:p w14:paraId="1DFAF8D7">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（四）投标（响应）报价</w:t>
      </w:r>
    </w:p>
    <w:p w14:paraId="41DFC6C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771E9DFE">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00B892BF">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589F6601">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4.投标（响应）人应充分了解项目的位置、情况、道路及任何其他足以影响投标（响应）报价的情况，任何因忽视或误解项目情况而导致的索赔或服务期限延长申请将不获批准。</w:t>
      </w:r>
    </w:p>
    <w:p w14:paraId="29016F97">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7AB39919">
      <w:pPr>
        <w:numPr>
          <w:ilvl w:val="0"/>
          <w:numId w:val="0"/>
        </w:numPr>
        <w:spacing w:line="560" w:lineRule="exact"/>
        <w:ind w:leftChars="200"/>
        <w:outlineLvl w:val="1"/>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bCs/>
          <w:kern w:val="0"/>
          <w:szCs w:val="21"/>
          <w:lang w:val="en-US" w:eastAsia="zh-CN"/>
        </w:rPr>
        <w:t>（五）验收标准：</w:t>
      </w:r>
      <w:r>
        <w:rPr>
          <w:rFonts w:hint="eastAsia" w:asciiTheme="minorEastAsia" w:hAnsiTheme="minorEastAsia" w:eastAsiaTheme="minorEastAsia" w:cstheme="minorEastAsia"/>
          <w:b w:val="0"/>
          <w:bCs w:val="0"/>
          <w:kern w:val="2"/>
          <w:sz w:val="24"/>
          <w:szCs w:val="24"/>
          <w:lang w:val="en-US" w:eastAsia="zh-CN"/>
        </w:rPr>
        <w:t>深圳市司法局涉外法治工作处</w:t>
      </w:r>
      <w:r>
        <w:rPr>
          <w:rFonts w:hint="eastAsia" w:asciiTheme="minorEastAsia" w:hAnsiTheme="minorEastAsia" w:eastAsiaTheme="minorEastAsia" w:cstheme="minorEastAsia"/>
          <w:b w:val="0"/>
          <w:bCs w:val="0"/>
          <w:kern w:val="2"/>
          <w:sz w:val="24"/>
          <w:szCs w:val="24"/>
          <w:lang w:eastAsia="zh-CN"/>
        </w:rPr>
        <w:t>开展</w:t>
      </w:r>
      <w:r>
        <w:rPr>
          <w:rFonts w:hint="eastAsia" w:asciiTheme="minorEastAsia" w:hAnsiTheme="minorEastAsia" w:eastAsiaTheme="minorEastAsia" w:cstheme="minorEastAsia"/>
          <w:b w:val="0"/>
          <w:bCs w:val="0"/>
          <w:kern w:val="2"/>
          <w:sz w:val="24"/>
          <w:szCs w:val="24"/>
          <w:lang w:val="en-US" w:eastAsia="zh-CN"/>
        </w:rPr>
        <w:t>研讨</w:t>
      </w:r>
      <w:r>
        <w:rPr>
          <w:rFonts w:hint="eastAsia" w:asciiTheme="minorEastAsia" w:hAnsiTheme="minorEastAsia" w:eastAsiaTheme="minorEastAsia" w:cstheme="minorEastAsia"/>
          <w:b w:val="0"/>
          <w:bCs w:val="0"/>
          <w:kern w:val="2"/>
          <w:sz w:val="24"/>
          <w:szCs w:val="24"/>
          <w:lang w:eastAsia="zh-CN"/>
        </w:rPr>
        <w:t>后，视项目完成情况进行</w:t>
      </w:r>
      <w:r>
        <w:rPr>
          <w:rFonts w:hint="eastAsia" w:asciiTheme="minorEastAsia" w:hAnsiTheme="minorEastAsia" w:eastAsiaTheme="minorEastAsia" w:cstheme="minorEastAsia"/>
          <w:b w:val="0"/>
          <w:bCs w:val="0"/>
          <w:kern w:val="2"/>
          <w:sz w:val="24"/>
          <w:szCs w:val="24"/>
          <w:lang w:val="en-US" w:eastAsia="zh-CN"/>
        </w:rPr>
        <w:t>验收</w:t>
      </w:r>
      <w:r>
        <w:rPr>
          <w:rFonts w:hint="eastAsia" w:asciiTheme="minorEastAsia" w:hAnsiTheme="minorEastAsia" w:eastAsiaTheme="minorEastAsia" w:cstheme="minorEastAsia"/>
          <w:b w:val="0"/>
          <w:bCs w:val="0"/>
          <w:kern w:val="2"/>
          <w:sz w:val="24"/>
          <w:szCs w:val="24"/>
          <w:lang w:eastAsia="zh-CN"/>
        </w:rPr>
        <w:t>。</w:t>
      </w:r>
    </w:p>
    <w:p w14:paraId="26558234">
      <w:pPr>
        <w:numPr>
          <w:ilvl w:val="0"/>
          <w:numId w:val="0"/>
        </w:numPr>
        <w:spacing w:line="560" w:lineRule="exact"/>
        <w:ind w:leftChars="200"/>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kern w:val="0"/>
          <w:szCs w:val="21"/>
          <w:lang w:val="en-US" w:eastAsia="zh-CN"/>
        </w:rPr>
        <w:t>（六）违约责任</w:t>
      </w:r>
    </w:p>
    <w:p w14:paraId="388B86CC">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1.若承办单位未按要求完成服务（如每月无法编撰2期系列指引、系列指引字数和内容不达标等），采购人有权扣除合同金额的30%或解除合同；</w:t>
      </w:r>
    </w:p>
    <w:p w14:paraId="61C1B00F">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2.若承办单位泄露相关企业商业秘密或政府敏感信息，采购人有权解除合同并追究法律责任</w:t>
      </w:r>
    </w:p>
    <w:p w14:paraId="7CFD0B79">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2E5F6D15">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7239FD07">
      <w:pPr>
        <w:spacing w:line="360" w:lineRule="auto"/>
        <w:rPr>
          <w:rFonts w:hint="eastAsia" w:asciiTheme="minorEastAsia" w:hAnsiTheme="minorEastAsia" w:eastAsiaTheme="minorEastAsia" w:cstheme="minorEastAsia"/>
          <w:sz w:val="24"/>
        </w:rPr>
      </w:pPr>
    </w:p>
    <w:p w14:paraId="364BCD4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63A0010D">
      <w:pPr>
        <w:snapToGrid w:val="0"/>
        <w:ind w:firstLine="411" w:firstLineChars="196"/>
        <w:jc w:val="center"/>
        <w:rPr>
          <w:rFonts w:hint="eastAsia" w:asciiTheme="minorEastAsia" w:hAnsiTheme="minorEastAsia" w:eastAsiaTheme="minorEastAsia" w:cstheme="minorEastAsia"/>
        </w:rPr>
      </w:pPr>
    </w:p>
    <w:p w14:paraId="2850531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BE78A8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A6E2B7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F5B691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6F6147F2">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44071172">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05CA5FF8">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bookmarkStart w:id="8" w:name="_Toc10024"/>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526DF09A">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284779C4">
      <w:pPr>
        <w:rPr>
          <w:rFonts w:hint="eastAsia"/>
          <w:lang w:val="en-US" w:eastAsia="zh-CN"/>
        </w:rPr>
      </w:pPr>
      <w:r>
        <w:rPr>
          <w:rFonts w:hint="eastAsia"/>
          <w:lang w:val="en-US" w:eastAsia="zh-CN"/>
        </w:rPr>
        <w:t xml:space="preserve"> </w:t>
      </w:r>
    </w:p>
    <w:p w14:paraId="1158F8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EB7204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C354AC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65EC79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65D35B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9454AA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2BBE9CE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5287F52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3ACD7F8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4280A7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117530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216EBAE">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7A0CF578">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3EC2AFA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3B992A1B">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54AB4BF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55113DF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6299D2B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04E4202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4D34F4EC">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290FC5A">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3A68ECF5">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4D2136B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6C4A508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42FE3DD4">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8485E4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47247127">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42B9278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6B6A8EA0">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CBBB1D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74A9D33F">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BF3BC9C">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56495F68">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2BA746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202090D8">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26ED75C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44EE4F6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04F1F4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43AFF2D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24C1BF7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09F6846">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72BE48B6">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BDA253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5E6DC5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5540060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5666C4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0F3D5C89">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836A7B8">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4BDC1FA4">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0CEF11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10E8FC25">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82A81E6">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29CCF39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5E355F4B">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7E93732A">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339E3FC2">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2B07C4F">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33513CE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B10839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BD4E3C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3725E31B">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5110AB5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68803BD8">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034029C">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F7CBD66">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81E4C8D">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42BEE19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1D28FF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64D1D91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315C4CC9">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429E028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06FF04E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4D560D1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3F420E7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0D53FD24">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238F36F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6C46220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CDB327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1119B7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10DB1B2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118FA9F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404307C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3A6C5F7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E6F58B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2E16C7D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67D672C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2EAEE67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37B3F84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697F9668">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1313ADA1">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34DC804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4C56E6B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85D43A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54B0B1B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517F8466">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A93F6C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E0E42D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6EA625CF">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653785B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9238BD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47B8AF4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450983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AD242B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8FE33F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4D46F8A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A5C42DA">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609A00E1">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92805BE">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CF4549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BFCF072">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2EDA2BC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DF2E72B"/>
    <w:p w14:paraId="17C7A1DF">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1907741E">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53A0EBC6">
      <w:pPr>
        <w:jc w:val="center"/>
        <w:rPr>
          <w:rFonts w:hint="eastAsia" w:asciiTheme="minorEastAsia" w:hAnsiTheme="minorEastAsia" w:eastAsiaTheme="minorEastAsia" w:cstheme="minorEastAsia"/>
          <w:b/>
          <w:bCs/>
          <w:sz w:val="52"/>
          <w:szCs w:val="52"/>
        </w:rPr>
      </w:pPr>
    </w:p>
    <w:p w14:paraId="76CC1CFF">
      <w:pPr>
        <w:jc w:val="center"/>
        <w:rPr>
          <w:rFonts w:hint="eastAsia" w:asciiTheme="minorEastAsia" w:hAnsiTheme="minorEastAsia" w:eastAsiaTheme="minorEastAsia" w:cstheme="minorEastAsia"/>
          <w:b/>
          <w:bCs/>
          <w:sz w:val="52"/>
          <w:szCs w:val="52"/>
        </w:rPr>
      </w:pPr>
    </w:p>
    <w:p w14:paraId="2E9C8C69">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29BF02B2">
      <w:pPr>
        <w:jc w:val="center"/>
        <w:rPr>
          <w:rFonts w:hint="eastAsia" w:asciiTheme="minorEastAsia" w:hAnsiTheme="minorEastAsia" w:eastAsiaTheme="minorEastAsia" w:cstheme="minorEastAsia"/>
          <w:b/>
          <w:bCs/>
          <w:sz w:val="28"/>
          <w:szCs w:val="28"/>
        </w:rPr>
      </w:pPr>
    </w:p>
    <w:p w14:paraId="152706A6">
      <w:pPr>
        <w:jc w:val="center"/>
        <w:rPr>
          <w:rFonts w:hint="eastAsia" w:asciiTheme="minorEastAsia" w:hAnsiTheme="minorEastAsia" w:eastAsiaTheme="minorEastAsia" w:cstheme="minorEastAsia"/>
          <w:b/>
          <w:bCs/>
          <w:sz w:val="28"/>
          <w:szCs w:val="28"/>
        </w:rPr>
      </w:pPr>
    </w:p>
    <w:p w14:paraId="241E7A5E">
      <w:pPr>
        <w:jc w:val="center"/>
        <w:rPr>
          <w:rFonts w:hint="eastAsia" w:asciiTheme="minorEastAsia" w:hAnsiTheme="minorEastAsia" w:eastAsiaTheme="minorEastAsia" w:cstheme="minorEastAsia"/>
          <w:b/>
          <w:bCs/>
          <w:sz w:val="28"/>
          <w:szCs w:val="28"/>
        </w:rPr>
      </w:pPr>
    </w:p>
    <w:p w14:paraId="31578F34">
      <w:pPr>
        <w:jc w:val="center"/>
        <w:rPr>
          <w:rFonts w:hint="eastAsia" w:asciiTheme="minorEastAsia" w:hAnsiTheme="minorEastAsia" w:eastAsiaTheme="minorEastAsia" w:cstheme="minorEastAsia"/>
          <w:b/>
          <w:bCs/>
          <w:sz w:val="28"/>
          <w:szCs w:val="28"/>
        </w:rPr>
      </w:pPr>
    </w:p>
    <w:p w14:paraId="4F89013B">
      <w:pPr>
        <w:jc w:val="center"/>
        <w:rPr>
          <w:rFonts w:hint="eastAsia" w:asciiTheme="minorEastAsia" w:hAnsiTheme="minorEastAsia" w:eastAsiaTheme="minorEastAsia" w:cstheme="minorEastAsia"/>
          <w:b/>
          <w:bCs/>
          <w:sz w:val="28"/>
          <w:szCs w:val="28"/>
        </w:rPr>
      </w:pPr>
    </w:p>
    <w:p w14:paraId="4C829F1E">
      <w:pPr>
        <w:jc w:val="center"/>
        <w:rPr>
          <w:rFonts w:hint="eastAsia" w:asciiTheme="minorEastAsia" w:hAnsiTheme="minorEastAsia" w:eastAsiaTheme="minorEastAsia" w:cstheme="minorEastAsia"/>
          <w:b/>
          <w:bCs/>
          <w:sz w:val="28"/>
          <w:szCs w:val="28"/>
        </w:rPr>
      </w:pPr>
    </w:p>
    <w:p w14:paraId="6382E04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涉外法律服务系列指引编撰工作（二次））</w:t>
      </w:r>
      <w:r>
        <w:rPr>
          <w:rFonts w:hint="eastAsia" w:asciiTheme="minorEastAsia" w:hAnsiTheme="minorEastAsia" w:eastAsiaTheme="minorEastAsia" w:cstheme="minorEastAsia"/>
          <w:b/>
          <w:bCs/>
          <w:sz w:val="28"/>
          <w:szCs w:val="28"/>
        </w:rPr>
        <w:t>：</w:t>
      </w:r>
    </w:p>
    <w:p w14:paraId="67CBF25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0BA945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2CD6F02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5D15616">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6C4F0299">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CBEDF7D">
      <w:pPr>
        <w:rPr>
          <w:rFonts w:hint="eastAsia" w:asciiTheme="minorEastAsia" w:hAnsiTheme="minorEastAsia" w:eastAsiaTheme="minorEastAsia" w:cstheme="minorEastAsia"/>
          <w:b/>
          <w:bCs/>
          <w:sz w:val="28"/>
          <w:szCs w:val="28"/>
          <w:u w:val="single"/>
        </w:rPr>
      </w:pPr>
    </w:p>
    <w:p w14:paraId="23BF12B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113DE23">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084EA86D">
      <w:pPr>
        <w:rPr>
          <w:rFonts w:hint="eastAsia" w:asciiTheme="minorEastAsia" w:hAnsiTheme="minorEastAsia" w:eastAsiaTheme="minorEastAsia" w:cstheme="minorEastAsia"/>
        </w:rPr>
      </w:pPr>
    </w:p>
    <w:p w14:paraId="1D663FE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0676121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88160D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6FBB51E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C0DB2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F11DAF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12B7D77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67CFA9B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4B57744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7FE3D65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27E5D0CC">
      <w:pPr>
        <w:pStyle w:val="11"/>
        <w:rPr>
          <w:rFonts w:hint="eastAsia" w:asciiTheme="minorEastAsia" w:hAnsiTheme="minorEastAsia" w:eastAsiaTheme="minorEastAsia" w:cstheme="minorEastAsia"/>
        </w:rPr>
      </w:pPr>
    </w:p>
    <w:p w14:paraId="59D387BE">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E9F673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052915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8A0C89B">
      <w:pPr>
        <w:ind w:left="480"/>
        <w:jc w:val="center"/>
        <w:rPr>
          <w:rFonts w:hint="eastAsia" w:asciiTheme="minorEastAsia" w:hAnsiTheme="minorEastAsia" w:eastAsiaTheme="minorEastAsia" w:cstheme="minorEastAsia"/>
        </w:rPr>
      </w:pPr>
    </w:p>
    <w:p w14:paraId="18C7886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02F11D00">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UHOSZSFJD2025408</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962D29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E009C8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3BDDA5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03197E5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D1D61C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4A70D25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AFD561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01B2582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20AAD0E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1349E64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32802BB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73B4F6F">
      <w:pPr>
        <w:ind w:firstLine="420" w:firstLineChars="200"/>
        <w:rPr>
          <w:rFonts w:hint="eastAsia" w:asciiTheme="minorEastAsia" w:hAnsiTheme="minorEastAsia" w:eastAsiaTheme="minorEastAsia" w:cstheme="minorEastAsia"/>
        </w:rPr>
      </w:pPr>
    </w:p>
    <w:p w14:paraId="669F4DA6">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C116203">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21BEE81">
      <w:pPr>
        <w:ind w:firstLine="420" w:firstLineChars="200"/>
        <w:rPr>
          <w:rFonts w:hint="eastAsia" w:asciiTheme="minorEastAsia" w:hAnsiTheme="minorEastAsia" w:eastAsiaTheme="minorEastAsia" w:cstheme="minorEastAsia"/>
        </w:rPr>
      </w:pPr>
    </w:p>
    <w:p w14:paraId="68B0325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4132D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370E79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1129FD4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5C5F899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097D2FC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7EB1F49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BF23EE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334CCB9">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538B5C7">
      <w:pPr>
        <w:snapToGrid w:val="0"/>
        <w:rPr>
          <w:rFonts w:hint="eastAsia" w:asciiTheme="minorEastAsia" w:hAnsiTheme="minorEastAsia" w:eastAsiaTheme="minorEastAsia" w:cstheme="minorEastAsia"/>
          <w:b/>
          <w:szCs w:val="21"/>
        </w:rPr>
      </w:pPr>
    </w:p>
    <w:p w14:paraId="578CC8A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0D9B2279">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7ACF50C">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4208BCA">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CF4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273CB8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7C02DB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7C4B6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76FAF44">
            <w:pPr>
              <w:widowControl/>
              <w:snapToGrid w:val="0"/>
              <w:rPr>
                <w:rFonts w:hint="eastAsia" w:asciiTheme="minorEastAsia" w:hAnsiTheme="minorEastAsia" w:eastAsiaTheme="minorEastAsia" w:cstheme="minorEastAsia"/>
                <w:bCs/>
                <w:szCs w:val="21"/>
              </w:rPr>
            </w:pPr>
          </w:p>
        </w:tc>
      </w:tr>
      <w:tr w14:paraId="63B3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92874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1D14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04319D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2CC52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62612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EFCA03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24F47B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1C24D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CA43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3FE38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73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C7532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0B22C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39CECA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C4298C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CFAE5A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0F89EEC">
            <w:pPr>
              <w:widowControl/>
              <w:snapToGrid w:val="0"/>
              <w:rPr>
                <w:rFonts w:hint="eastAsia" w:asciiTheme="minorEastAsia" w:hAnsiTheme="minorEastAsia" w:eastAsiaTheme="minorEastAsia" w:cstheme="minorEastAsia"/>
                <w:bCs/>
                <w:szCs w:val="21"/>
              </w:rPr>
            </w:pPr>
          </w:p>
        </w:tc>
      </w:tr>
      <w:tr w14:paraId="7B7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F46B2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8EAD705">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FE7555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A0732F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8844A3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00D0113">
            <w:pPr>
              <w:widowControl/>
              <w:snapToGrid w:val="0"/>
              <w:rPr>
                <w:rFonts w:hint="eastAsia" w:asciiTheme="minorEastAsia" w:hAnsiTheme="minorEastAsia" w:eastAsiaTheme="minorEastAsia" w:cstheme="minorEastAsia"/>
                <w:bCs/>
                <w:szCs w:val="21"/>
              </w:rPr>
            </w:pPr>
          </w:p>
        </w:tc>
      </w:tr>
      <w:tr w14:paraId="4116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FF1C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3C4026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DFFA17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BF8040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49B7B0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15C012A">
            <w:pPr>
              <w:widowControl/>
              <w:snapToGrid w:val="0"/>
              <w:rPr>
                <w:rFonts w:hint="eastAsia" w:asciiTheme="minorEastAsia" w:hAnsiTheme="minorEastAsia" w:eastAsiaTheme="minorEastAsia" w:cstheme="minorEastAsia"/>
                <w:bCs/>
                <w:szCs w:val="21"/>
              </w:rPr>
            </w:pPr>
          </w:p>
        </w:tc>
      </w:tr>
      <w:tr w14:paraId="3EC7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2D19ED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1246AA3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41C8B3BD">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5FB3B18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E2BE7E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5C2EFA9">
            <w:pPr>
              <w:widowControl/>
              <w:snapToGrid w:val="0"/>
              <w:rPr>
                <w:rFonts w:hint="eastAsia" w:asciiTheme="minorEastAsia" w:hAnsiTheme="minorEastAsia" w:eastAsiaTheme="minorEastAsia" w:cstheme="minorEastAsia"/>
                <w:bCs/>
                <w:szCs w:val="21"/>
              </w:rPr>
            </w:pPr>
          </w:p>
        </w:tc>
      </w:tr>
      <w:tr w14:paraId="60F5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90D39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44529D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FDF0D3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DFFCF48">
            <w:pPr>
              <w:widowControl/>
              <w:snapToGrid w:val="0"/>
              <w:rPr>
                <w:rFonts w:hint="eastAsia" w:asciiTheme="minorEastAsia" w:hAnsiTheme="minorEastAsia" w:eastAsiaTheme="minorEastAsia" w:cstheme="minorEastAsia"/>
                <w:bCs/>
                <w:szCs w:val="21"/>
              </w:rPr>
            </w:pPr>
          </w:p>
        </w:tc>
        <w:tc>
          <w:tcPr>
            <w:tcW w:w="821" w:type="pct"/>
            <w:vAlign w:val="center"/>
          </w:tcPr>
          <w:p w14:paraId="6A3D65D2">
            <w:pPr>
              <w:widowControl/>
              <w:snapToGrid w:val="0"/>
              <w:rPr>
                <w:rFonts w:hint="eastAsia" w:asciiTheme="minorEastAsia" w:hAnsiTheme="minorEastAsia" w:eastAsiaTheme="minorEastAsia" w:cstheme="minorEastAsia"/>
                <w:bCs/>
                <w:szCs w:val="21"/>
              </w:rPr>
            </w:pPr>
          </w:p>
        </w:tc>
        <w:tc>
          <w:tcPr>
            <w:tcW w:w="835" w:type="pct"/>
            <w:vAlign w:val="center"/>
          </w:tcPr>
          <w:p w14:paraId="7131B490">
            <w:pPr>
              <w:widowControl/>
              <w:snapToGrid w:val="0"/>
              <w:rPr>
                <w:rFonts w:hint="eastAsia" w:asciiTheme="minorEastAsia" w:hAnsiTheme="minorEastAsia" w:eastAsiaTheme="minorEastAsia" w:cstheme="minorEastAsia"/>
                <w:bCs/>
                <w:szCs w:val="21"/>
              </w:rPr>
            </w:pPr>
          </w:p>
        </w:tc>
      </w:tr>
      <w:tr w14:paraId="6EF0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06C6F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B331B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0533EA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9EFCC64">
            <w:pPr>
              <w:widowControl/>
              <w:snapToGrid w:val="0"/>
              <w:rPr>
                <w:rFonts w:hint="eastAsia" w:asciiTheme="minorEastAsia" w:hAnsiTheme="minorEastAsia" w:eastAsiaTheme="minorEastAsia" w:cstheme="minorEastAsia"/>
                <w:bCs/>
                <w:szCs w:val="21"/>
              </w:rPr>
            </w:pPr>
          </w:p>
        </w:tc>
        <w:tc>
          <w:tcPr>
            <w:tcW w:w="821" w:type="pct"/>
            <w:vAlign w:val="center"/>
          </w:tcPr>
          <w:p w14:paraId="138B2D37">
            <w:pPr>
              <w:widowControl/>
              <w:snapToGrid w:val="0"/>
              <w:rPr>
                <w:rFonts w:hint="eastAsia" w:asciiTheme="minorEastAsia" w:hAnsiTheme="minorEastAsia" w:eastAsiaTheme="minorEastAsia" w:cstheme="minorEastAsia"/>
                <w:bCs/>
                <w:szCs w:val="21"/>
              </w:rPr>
            </w:pPr>
          </w:p>
        </w:tc>
        <w:tc>
          <w:tcPr>
            <w:tcW w:w="835" w:type="pct"/>
            <w:vAlign w:val="center"/>
          </w:tcPr>
          <w:p w14:paraId="2BF0B33C">
            <w:pPr>
              <w:widowControl/>
              <w:snapToGrid w:val="0"/>
              <w:rPr>
                <w:rFonts w:hint="eastAsia" w:asciiTheme="minorEastAsia" w:hAnsiTheme="minorEastAsia" w:eastAsiaTheme="minorEastAsia" w:cstheme="minorEastAsia"/>
                <w:bCs/>
                <w:szCs w:val="21"/>
              </w:rPr>
            </w:pPr>
          </w:p>
        </w:tc>
      </w:tr>
      <w:tr w14:paraId="505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BDC8C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7DAEA5C">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528E167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0EDD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672F93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ABB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897CC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D1D17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08757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A146912">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B9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AE182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15724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66B22D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F3BE6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D556C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C9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B3E97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43A60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8DD08E1">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7A627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0F5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31B19C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B0A645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34AC1D3">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25E0C83A">
      <w:pPr>
        <w:pStyle w:val="2"/>
        <w:ind w:firstLine="480"/>
        <w:rPr>
          <w:rFonts w:hint="eastAsia" w:asciiTheme="minorEastAsia" w:hAnsiTheme="minorEastAsia" w:eastAsiaTheme="minorEastAsia" w:cstheme="minorEastAsia"/>
        </w:rPr>
      </w:pPr>
    </w:p>
    <w:p w14:paraId="0920BCD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6152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83EFD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87EAC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075DCF4">
      <w:pPr>
        <w:widowControl/>
        <w:snapToGrid w:val="0"/>
        <w:rPr>
          <w:rFonts w:hint="eastAsia" w:asciiTheme="minorEastAsia" w:hAnsiTheme="minorEastAsia" w:eastAsiaTheme="minorEastAsia" w:cstheme="minorEastAsia"/>
          <w:bCs/>
          <w:szCs w:val="21"/>
        </w:rPr>
      </w:pPr>
    </w:p>
    <w:p w14:paraId="3EB0F6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7C1BB8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23A0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2B5C5D2">
      <w:pPr>
        <w:widowControl/>
        <w:snapToGrid w:val="0"/>
        <w:rPr>
          <w:rFonts w:hint="eastAsia" w:asciiTheme="minorEastAsia" w:hAnsiTheme="minorEastAsia" w:eastAsiaTheme="minorEastAsia" w:cstheme="minorEastAsia"/>
          <w:bCs/>
          <w:szCs w:val="21"/>
        </w:rPr>
      </w:pPr>
    </w:p>
    <w:p w14:paraId="1912EB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995462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A8AAF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BC2CBE8">
      <w:pPr>
        <w:widowControl/>
        <w:snapToGrid w:val="0"/>
        <w:rPr>
          <w:rFonts w:hint="eastAsia" w:asciiTheme="minorEastAsia" w:hAnsiTheme="minorEastAsia" w:eastAsiaTheme="minorEastAsia" w:cstheme="minorEastAsia"/>
          <w:bCs/>
          <w:szCs w:val="21"/>
        </w:rPr>
      </w:pPr>
    </w:p>
    <w:p w14:paraId="4BD1D83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30A598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317F1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1F89B6F">
      <w:pPr>
        <w:widowControl/>
        <w:snapToGrid w:val="0"/>
        <w:rPr>
          <w:rFonts w:hint="eastAsia" w:asciiTheme="minorEastAsia" w:hAnsiTheme="minorEastAsia" w:eastAsiaTheme="minorEastAsia" w:cstheme="minorEastAsia"/>
          <w:bCs/>
          <w:szCs w:val="21"/>
        </w:rPr>
      </w:pPr>
    </w:p>
    <w:p w14:paraId="0411B0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8C7AE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9067E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8652079">
      <w:pPr>
        <w:widowControl/>
        <w:snapToGrid w:val="0"/>
        <w:rPr>
          <w:rFonts w:hint="eastAsia" w:asciiTheme="minorEastAsia" w:hAnsiTheme="minorEastAsia" w:eastAsiaTheme="minorEastAsia" w:cstheme="minorEastAsia"/>
          <w:bCs/>
          <w:szCs w:val="21"/>
        </w:rPr>
      </w:pPr>
    </w:p>
    <w:p w14:paraId="16060C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C1E48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1C6CB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FBD35DB">
      <w:pPr>
        <w:pStyle w:val="7"/>
        <w:widowControl/>
        <w:rPr>
          <w:rFonts w:hint="eastAsia" w:asciiTheme="minorEastAsia" w:hAnsiTheme="minorEastAsia" w:eastAsiaTheme="minorEastAsia" w:cstheme="minorEastAsia"/>
          <w:szCs w:val="21"/>
        </w:rPr>
      </w:pPr>
    </w:p>
    <w:p w14:paraId="6D43B5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0499D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6E3BA0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6002B1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BC3F5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2B0A2D8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3446F28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18A4E5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22DA1E8">
      <w:pPr>
        <w:jc w:val="left"/>
        <w:rPr>
          <w:rFonts w:hint="eastAsia" w:asciiTheme="minorEastAsia" w:hAnsiTheme="minorEastAsia" w:eastAsiaTheme="minorEastAsia" w:cstheme="minorEastAsia"/>
          <w:szCs w:val="21"/>
        </w:rPr>
      </w:pPr>
    </w:p>
    <w:p w14:paraId="1A3E604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2DFA3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AA3F296">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涉外法律服务系列指引编撰工作（二次）），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UHOSZSFJD2025408</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AF4ED2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9E7FE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4AF2D3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04671670">
      <w:pPr>
        <w:widowControl/>
        <w:snapToGrid w:val="0"/>
        <w:rPr>
          <w:rFonts w:hint="eastAsia" w:asciiTheme="minorEastAsia" w:hAnsiTheme="minorEastAsia" w:eastAsiaTheme="minorEastAsia" w:cstheme="minorEastAsia"/>
          <w:bCs/>
          <w:szCs w:val="21"/>
        </w:rPr>
      </w:pPr>
    </w:p>
    <w:p w14:paraId="22FD00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56775FE">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1DAC657">
      <w:pPr>
        <w:widowControl/>
        <w:snapToGrid w:val="0"/>
        <w:rPr>
          <w:rFonts w:hint="eastAsia" w:asciiTheme="minorEastAsia" w:hAnsiTheme="minorEastAsia" w:eastAsiaTheme="minorEastAsia" w:cstheme="minorEastAsia"/>
          <w:bCs/>
          <w:szCs w:val="21"/>
        </w:rPr>
      </w:pPr>
    </w:p>
    <w:p w14:paraId="495FBA31">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0C02B92A">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0E9934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75D9E69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1D235A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8F7C7D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42F13B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0C31C6A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涉外法律服务系列指引编撰工作（二次））</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5BE712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CC1368B">
      <w:pPr>
        <w:ind w:firstLine="420" w:firstLineChars="200"/>
        <w:rPr>
          <w:rFonts w:hint="eastAsia" w:asciiTheme="minorEastAsia" w:hAnsiTheme="minorEastAsia" w:eastAsiaTheme="minorEastAsia" w:cstheme="minorEastAsia"/>
        </w:rPr>
      </w:pPr>
    </w:p>
    <w:p w14:paraId="5E300D04">
      <w:pPr>
        <w:snapToGrid w:val="0"/>
        <w:rPr>
          <w:rFonts w:hint="eastAsia" w:asciiTheme="minorEastAsia" w:hAnsiTheme="minorEastAsia" w:eastAsiaTheme="minorEastAsia" w:cstheme="minorEastAsia"/>
          <w:szCs w:val="21"/>
        </w:rPr>
      </w:pPr>
    </w:p>
    <w:p w14:paraId="02DEB84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4C0FEE1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37CF801">
      <w:pPr>
        <w:pStyle w:val="2"/>
        <w:ind w:firstLine="0" w:firstLineChars="0"/>
        <w:rPr>
          <w:rFonts w:hint="eastAsia" w:asciiTheme="minorEastAsia" w:hAnsiTheme="minorEastAsia" w:eastAsiaTheme="minorEastAsia" w:cstheme="minorEastAsia"/>
          <w:b/>
          <w:bCs/>
          <w:sz w:val="22"/>
          <w:szCs w:val="20"/>
        </w:rPr>
      </w:pPr>
    </w:p>
    <w:p w14:paraId="33B997D5">
      <w:pPr>
        <w:ind w:firstLine="420" w:firstLineChars="200"/>
        <w:rPr>
          <w:rFonts w:hint="eastAsia" w:asciiTheme="minorEastAsia" w:hAnsiTheme="minorEastAsia" w:eastAsiaTheme="minorEastAsia" w:cstheme="minorEastAsia"/>
          <w:szCs w:val="21"/>
        </w:rPr>
      </w:pPr>
    </w:p>
    <w:p w14:paraId="03726172">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0CDA07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608D3196">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2F98AB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39106B4">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1B9CFF98">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C0AEC7F">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B02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099CBC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B4747E0">
            <w:pPr>
              <w:pStyle w:val="2"/>
              <w:spacing w:line="240" w:lineRule="auto"/>
              <w:ind w:firstLine="480"/>
              <w:jc w:val="center"/>
              <w:rPr>
                <w:rFonts w:hint="eastAsia" w:asciiTheme="minorEastAsia" w:hAnsiTheme="minorEastAsia" w:eastAsiaTheme="minorEastAsia" w:cstheme="minorEastAsia"/>
              </w:rPr>
            </w:pPr>
          </w:p>
          <w:p w14:paraId="7E508263">
            <w:pPr>
              <w:pStyle w:val="16"/>
              <w:spacing w:line="240" w:lineRule="auto"/>
              <w:jc w:val="center"/>
              <w:rPr>
                <w:rFonts w:hint="eastAsia" w:asciiTheme="minorEastAsia" w:hAnsiTheme="minorEastAsia" w:eastAsiaTheme="minorEastAsia" w:cstheme="minorEastAsia"/>
              </w:rPr>
            </w:pPr>
          </w:p>
        </w:tc>
        <w:tc>
          <w:tcPr>
            <w:tcW w:w="4265" w:type="dxa"/>
          </w:tcPr>
          <w:p w14:paraId="34957DA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84CDA12">
            <w:pPr>
              <w:pStyle w:val="2"/>
              <w:spacing w:line="240" w:lineRule="auto"/>
              <w:ind w:firstLine="480"/>
              <w:jc w:val="center"/>
              <w:rPr>
                <w:rFonts w:hint="eastAsia" w:asciiTheme="minorEastAsia" w:hAnsiTheme="minorEastAsia" w:eastAsiaTheme="minorEastAsia" w:cstheme="minorEastAsia"/>
              </w:rPr>
            </w:pPr>
          </w:p>
          <w:p w14:paraId="380BC07A">
            <w:pPr>
              <w:pStyle w:val="16"/>
              <w:spacing w:line="240" w:lineRule="auto"/>
              <w:jc w:val="center"/>
              <w:rPr>
                <w:rFonts w:hint="eastAsia" w:asciiTheme="minorEastAsia" w:hAnsiTheme="minorEastAsia" w:eastAsiaTheme="minorEastAsia" w:cstheme="minorEastAsia"/>
              </w:rPr>
            </w:pPr>
          </w:p>
        </w:tc>
      </w:tr>
    </w:tbl>
    <w:p w14:paraId="2A0DC0BD">
      <w:pPr>
        <w:snapToGrid w:val="0"/>
        <w:ind w:left="735" w:hanging="735" w:hangingChars="350"/>
        <w:rPr>
          <w:rFonts w:hint="eastAsia" w:asciiTheme="minorEastAsia" w:hAnsiTheme="minorEastAsia" w:eastAsiaTheme="minorEastAsia" w:cstheme="minorEastAsia"/>
          <w:bCs/>
          <w:szCs w:val="21"/>
        </w:rPr>
      </w:pPr>
    </w:p>
    <w:p w14:paraId="0BBB45F1">
      <w:pPr>
        <w:ind w:firstLine="420" w:firstLineChars="200"/>
        <w:rPr>
          <w:rFonts w:hint="eastAsia" w:asciiTheme="minorEastAsia" w:hAnsiTheme="minorEastAsia" w:eastAsiaTheme="minorEastAsia" w:cstheme="minorEastAsia"/>
        </w:rPr>
      </w:pPr>
    </w:p>
    <w:p w14:paraId="6407D6C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1FAA41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F654BA0">
      <w:pPr>
        <w:ind w:firstLine="420" w:firstLineChars="200"/>
        <w:rPr>
          <w:rFonts w:hint="eastAsia" w:asciiTheme="minorEastAsia" w:hAnsiTheme="minorEastAsia" w:eastAsiaTheme="minorEastAsia" w:cstheme="minorEastAsia"/>
          <w:szCs w:val="21"/>
        </w:rPr>
      </w:pPr>
    </w:p>
    <w:p w14:paraId="3296F952">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03A9D1E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7E7F2E2B">
      <w:pPr>
        <w:rPr>
          <w:rFonts w:hint="eastAsia" w:asciiTheme="minorEastAsia" w:hAnsiTheme="minorEastAsia" w:eastAsiaTheme="minorEastAsia" w:cstheme="minorEastAsia"/>
          <w:szCs w:val="21"/>
        </w:rPr>
      </w:pPr>
    </w:p>
    <w:p w14:paraId="77E83B7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76BC753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CFADB2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40FE747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3B5C01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4F0783B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696E9A8">
      <w:pPr>
        <w:ind w:firstLine="539" w:firstLineChars="257"/>
        <w:rPr>
          <w:rFonts w:hint="eastAsia" w:asciiTheme="minorEastAsia" w:hAnsiTheme="minorEastAsia" w:eastAsiaTheme="minorEastAsia" w:cstheme="minorEastAsia"/>
          <w:szCs w:val="21"/>
        </w:rPr>
      </w:pPr>
    </w:p>
    <w:p w14:paraId="21B387B7">
      <w:pPr>
        <w:pStyle w:val="7"/>
        <w:ind w:firstLine="0"/>
        <w:rPr>
          <w:rFonts w:hint="eastAsia" w:asciiTheme="minorEastAsia" w:hAnsiTheme="minorEastAsia" w:eastAsiaTheme="minorEastAsia" w:cstheme="minorEastAsia"/>
          <w:szCs w:val="21"/>
        </w:rPr>
      </w:pPr>
    </w:p>
    <w:p w14:paraId="3009DF14">
      <w:pPr>
        <w:pStyle w:val="7"/>
        <w:ind w:firstLine="0"/>
        <w:rPr>
          <w:rFonts w:hint="eastAsia" w:asciiTheme="minorEastAsia" w:hAnsiTheme="minorEastAsia" w:eastAsiaTheme="minorEastAsia" w:cstheme="minorEastAsia"/>
          <w:szCs w:val="21"/>
        </w:rPr>
      </w:pPr>
    </w:p>
    <w:p w14:paraId="7CF7C2F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47795E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4BC0C0F">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51EDCF0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3001F5A">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2F7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632ED7C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3EB60BC">
            <w:pPr>
              <w:pStyle w:val="2"/>
              <w:spacing w:line="240" w:lineRule="auto"/>
              <w:ind w:firstLine="480"/>
              <w:jc w:val="center"/>
              <w:rPr>
                <w:rFonts w:hint="eastAsia" w:asciiTheme="minorEastAsia" w:hAnsiTheme="minorEastAsia" w:eastAsiaTheme="minorEastAsia" w:cstheme="minorEastAsia"/>
              </w:rPr>
            </w:pPr>
          </w:p>
          <w:p w14:paraId="091EAF28">
            <w:pPr>
              <w:pStyle w:val="16"/>
              <w:spacing w:line="240" w:lineRule="auto"/>
              <w:jc w:val="center"/>
              <w:rPr>
                <w:rFonts w:hint="eastAsia" w:asciiTheme="minorEastAsia" w:hAnsiTheme="minorEastAsia" w:eastAsiaTheme="minorEastAsia" w:cstheme="minorEastAsia"/>
              </w:rPr>
            </w:pPr>
          </w:p>
        </w:tc>
        <w:tc>
          <w:tcPr>
            <w:tcW w:w="4265" w:type="dxa"/>
          </w:tcPr>
          <w:p w14:paraId="7711F81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3525245">
            <w:pPr>
              <w:pStyle w:val="2"/>
              <w:spacing w:line="240" w:lineRule="auto"/>
              <w:ind w:firstLine="480"/>
              <w:jc w:val="center"/>
              <w:rPr>
                <w:rFonts w:hint="eastAsia" w:asciiTheme="minorEastAsia" w:hAnsiTheme="minorEastAsia" w:eastAsiaTheme="minorEastAsia" w:cstheme="minorEastAsia"/>
              </w:rPr>
            </w:pPr>
          </w:p>
          <w:p w14:paraId="00989B1B">
            <w:pPr>
              <w:pStyle w:val="16"/>
              <w:spacing w:line="240" w:lineRule="auto"/>
              <w:jc w:val="center"/>
              <w:rPr>
                <w:rFonts w:hint="eastAsia" w:asciiTheme="minorEastAsia" w:hAnsiTheme="minorEastAsia" w:eastAsiaTheme="minorEastAsia" w:cstheme="minorEastAsia"/>
              </w:rPr>
            </w:pPr>
          </w:p>
        </w:tc>
      </w:tr>
    </w:tbl>
    <w:p w14:paraId="71F7F511">
      <w:pPr>
        <w:rPr>
          <w:rFonts w:hint="eastAsia" w:asciiTheme="minorEastAsia" w:hAnsiTheme="minorEastAsia" w:eastAsiaTheme="minorEastAsia" w:cstheme="minorEastAsia"/>
        </w:rPr>
      </w:pPr>
    </w:p>
    <w:p w14:paraId="34522DB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CD98245">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D86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06B144E">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7810B87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14E6514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11B6E4D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21FE30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637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36811E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2" w:type="pct"/>
            <w:vAlign w:val="center"/>
          </w:tcPr>
          <w:p w14:paraId="3584380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需求导向：应通过精心策划和组织，以深圳企业出海的需求为导向，认真调研分析、确定十期涉外法律服务系列指引的主题设计和内容框架，确保每一期指引都能聚焦热点、难点问题，提供具有针对性和实用性的指引；（提供承诺函）</w:t>
            </w:r>
          </w:p>
        </w:tc>
        <w:tc>
          <w:tcPr>
            <w:tcW w:w="1222" w:type="pct"/>
          </w:tcPr>
          <w:p w14:paraId="16679ED7">
            <w:pPr>
              <w:adjustRightInd w:val="0"/>
              <w:snapToGrid w:val="0"/>
              <w:rPr>
                <w:rFonts w:hint="eastAsia" w:asciiTheme="minorEastAsia" w:hAnsiTheme="minorEastAsia" w:eastAsiaTheme="minorEastAsia" w:cstheme="minorEastAsia"/>
                <w:color w:val="auto"/>
                <w:szCs w:val="21"/>
              </w:rPr>
            </w:pPr>
          </w:p>
        </w:tc>
        <w:tc>
          <w:tcPr>
            <w:tcW w:w="447" w:type="pct"/>
          </w:tcPr>
          <w:p w14:paraId="73412CBB">
            <w:pPr>
              <w:adjustRightInd w:val="0"/>
              <w:snapToGrid w:val="0"/>
              <w:rPr>
                <w:rFonts w:hint="eastAsia" w:asciiTheme="minorEastAsia" w:hAnsiTheme="minorEastAsia" w:eastAsiaTheme="minorEastAsia" w:cstheme="minorEastAsia"/>
                <w:color w:val="auto"/>
                <w:szCs w:val="21"/>
              </w:rPr>
            </w:pPr>
          </w:p>
        </w:tc>
        <w:tc>
          <w:tcPr>
            <w:tcW w:w="340" w:type="pct"/>
          </w:tcPr>
          <w:p w14:paraId="5E380C71">
            <w:pPr>
              <w:adjustRightInd w:val="0"/>
              <w:snapToGrid w:val="0"/>
              <w:rPr>
                <w:rFonts w:hint="eastAsia" w:asciiTheme="minorEastAsia" w:hAnsiTheme="minorEastAsia" w:eastAsiaTheme="minorEastAsia" w:cstheme="minorEastAsia"/>
                <w:color w:val="auto"/>
                <w:szCs w:val="21"/>
              </w:rPr>
            </w:pPr>
          </w:p>
        </w:tc>
      </w:tr>
      <w:tr w14:paraId="3B8C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586CC86">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2" w:type="pct"/>
            <w:vAlign w:val="center"/>
          </w:tcPr>
          <w:p w14:paraId="253FD09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★2、内容专业、准确：完成十期不同主题的涉外法律服务系列指引编制工作，每期指引字数为10000字左右，确保内容专业、准确，并与国际法律动态保持同步；（提供承诺函）</w:t>
            </w:r>
          </w:p>
        </w:tc>
        <w:tc>
          <w:tcPr>
            <w:tcW w:w="1222" w:type="pct"/>
          </w:tcPr>
          <w:p w14:paraId="672CDE28">
            <w:pPr>
              <w:adjustRightInd w:val="0"/>
              <w:snapToGrid w:val="0"/>
              <w:rPr>
                <w:rFonts w:hint="eastAsia" w:asciiTheme="minorEastAsia" w:hAnsiTheme="minorEastAsia" w:eastAsiaTheme="minorEastAsia" w:cstheme="minorEastAsia"/>
                <w:color w:val="auto"/>
                <w:szCs w:val="21"/>
              </w:rPr>
            </w:pPr>
          </w:p>
        </w:tc>
        <w:tc>
          <w:tcPr>
            <w:tcW w:w="447" w:type="pct"/>
          </w:tcPr>
          <w:p w14:paraId="6DC9C37F">
            <w:pPr>
              <w:adjustRightInd w:val="0"/>
              <w:snapToGrid w:val="0"/>
              <w:rPr>
                <w:rFonts w:hint="eastAsia" w:asciiTheme="minorEastAsia" w:hAnsiTheme="minorEastAsia" w:eastAsiaTheme="minorEastAsia" w:cstheme="minorEastAsia"/>
                <w:color w:val="auto"/>
                <w:szCs w:val="21"/>
              </w:rPr>
            </w:pPr>
          </w:p>
        </w:tc>
        <w:tc>
          <w:tcPr>
            <w:tcW w:w="340" w:type="pct"/>
          </w:tcPr>
          <w:p w14:paraId="265B3F7E">
            <w:pPr>
              <w:adjustRightInd w:val="0"/>
              <w:snapToGrid w:val="0"/>
              <w:rPr>
                <w:rFonts w:hint="eastAsia" w:asciiTheme="minorEastAsia" w:hAnsiTheme="minorEastAsia" w:eastAsiaTheme="minorEastAsia" w:cstheme="minorEastAsia"/>
                <w:color w:val="auto"/>
                <w:szCs w:val="21"/>
              </w:rPr>
            </w:pPr>
          </w:p>
        </w:tc>
      </w:tr>
      <w:tr w14:paraId="3908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A48EFD3">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582" w:type="pct"/>
            <w:vAlign w:val="center"/>
          </w:tcPr>
          <w:p w14:paraId="0B678C3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★3、按期提交：按照定期发布的具体时间要求提交指引内容，确保指引按时上线发布，增强指引作为涉外法律服务产品作用发挥的实效性。（提供承诺函）</w:t>
            </w:r>
          </w:p>
        </w:tc>
        <w:tc>
          <w:tcPr>
            <w:tcW w:w="1222" w:type="pct"/>
          </w:tcPr>
          <w:p w14:paraId="0673BBC7">
            <w:pPr>
              <w:adjustRightInd w:val="0"/>
              <w:snapToGrid w:val="0"/>
              <w:rPr>
                <w:rFonts w:hint="eastAsia" w:asciiTheme="minorEastAsia" w:hAnsiTheme="minorEastAsia" w:eastAsiaTheme="minorEastAsia" w:cstheme="minorEastAsia"/>
                <w:color w:val="auto"/>
                <w:szCs w:val="21"/>
              </w:rPr>
            </w:pPr>
          </w:p>
        </w:tc>
        <w:tc>
          <w:tcPr>
            <w:tcW w:w="447" w:type="pct"/>
          </w:tcPr>
          <w:p w14:paraId="3810A0D2">
            <w:pPr>
              <w:adjustRightInd w:val="0"/>
              <w:snapToGrid w:val="0"/>
              <w:rPr>
                <w:rFonts w:hint="eastAsia" w:asciiTheme="minorEastAsia" w:hAnsiTheme="minorEastAsia" w:eastAsiaTheme="minorEastAsia" w:cstheme="minorEastAsia"/>
                <w:color w:val="auto"/>
                <w:szCs w:val="21"/>
              </w:rPr>
            </w:pPr>
          </w:p>
        </w:tc>
        <w:tc>
          <w:tcPr>
            <w:tcW w:w="340" w:type="pct"/>
          </w:tcPr>
          <w:p w14:paraId="208A789C">
            <w:pPr>
              <w:adjustRightInd w:val="0"/>
              <w:snapToGrid w:val="0"/>
              <w:rPr>
                <w:rFonts w:hint="eastAsia" w:asciiTheme="minorEastAsia" w:hAnsiTheme="minorEastAsia" w:eastAsiaTheme="minorEastAsia" w:cstheme="minorEastAsia"/>
                <w:color w:val="auto"/>
                <w:szCs w:val="21"/>
              </w:rPr>
            </w:pPr>
          </w:p>
        </w:tc>
      </w:tr>
      <w:tr w14:paraId="0723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FF552A4">
            <w:pPr>
              <w:adjustRightInd w:val="0"/>
              <w:snapToGrid w:val="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2582" w:type="pct"/>
            <w:vAlign w:val="center"/>
          </w:tcPr>
          <w:p w14:paraId="394CA16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当委派不少于两名自有员工，负责项目统筹与组织。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2E2B49FD">
            <w:pPr>
              <w:adjustRightInd w:val="0"/>
              <w:snapToGrid w:val="0"/>
              <w:rPr>
                <w:rFonts w:hint="eastAsia" w:asciiTheme="minorEastAsia" w:hAnsiTheme="minorEastAsia" w:eastAsiaTheme="minorEastAsia" w:cstheme="minorEastAsia"/>
                <w:color w:val="auto"/>
                <w:szCs w:val="21"/>
              </w:rPr>
            </w:pPr>
          </w:p>
        </w:tc>
        <w:tc>
          <w:tcPr>
            <w:tcW w:w="447" w:type="pct"/>
          </w:tcPr>
          <w:p w14:paraId="789FDA23">
            <w:pPr>
              <w:adjustRightInd w:val="0"/>
              <w:snapToGrid w:val="0"/>
              <w:rPr>
                <w:rFonts w:hint="eastAsia" w:asciiTheme="minorEastAsia" w:hAnsiTheme="minorEastAsia" w:eastAsiaTheme="minorEastAsia" w:cstheme="minorEastAsia"/>
                <w:color w:val="auto"/>
                <w:szCs w:val="21"/>
              </w:rPr>
            </w:pPr>
          </w:p>
        </w:tc>
        <w:tc>
          <w:tcPr>
            <w:tcW w:w="340" w:type="pct"/>
          </w:tcPr>
          <w:p w14:paraId="0407ED2E">
            <w:pPr>
              <w:adjustRightInd w:val="0"/>
              <w:snapToGrid w:val="0"/>
              <w:rPr>
                <w:rFonts w:hint="eastAsia" w:asciiTheme="minorEastAsia" w:hAnsiTheme="minorEastAsia" w:eastAsiaTheme="minorEastAsia" w:cstheme="minorEastAsia"/>
                <w:color w:val="auto"/>
                <w:szCs w:val="21"/>
              </w:rPr>
            </w:pPr>
          </w:p>
        </w:tc>
      </w:tr>
    </w:tbl>
    <w:p w14:paraId="5595036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2AD7310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1809BD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2B8362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5A7D827">
      <w:pPr>
        <w:rPr>
          <w:rFonts w:hint="eastAsia" w:asciiTheme="minorEastAsia" w:hAnsiTheme="minorEastAsia" w:eastAsiaTheme="minorEastAsia" w:cstheme="minorEastAsia"/>
          <w:b/>
          <w:sz w:val="30"/>
          <w:szCs w:val="30"/>
        </w:rPr>
      </w:pPr>
    </w:p>
    <w:p w14:paraId="294176D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37674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7B838ED1">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12174F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61" w:hRule="atLeast"/>
          <w:jc w:val="center"/>
        </w:trPr>
        <w:tc>
          <w:tcPr>
            <w:tcW w:w="291" w:type="pct"/>
            <w:vAlign w:val="center"/>
          </w:tcPr>
          <w:p w14:paraId="2ACEB6D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214D8F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5629C928">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2F6ED82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687168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23C9891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01B993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A1D0CFA">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4D01371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A6FEB08">
            <w:pPr>
              <w:spacing w:line="360" w:lineRule="auto"/>
              <w:jc w:val="center"/>
              <w:rPr>
                <w:rFonts w:asciiTheme="minorEastAsia" w:hAnsiTheme="minorEastAsia" w:eastAsiaTheme="minorEastAsia" w:cstheme="minorEastAsia"/>
                <w:szCs w:val="21"/>
              </w:rPr>
            </w:pPr>
          </w:p>
        </w:tc>
        <w:tc>
          <w:tcPr>
            <w:tcW w:w="576" w:type="pct"/>
            <w:vAlign w:val="center"/>
          </w:tcPr>
          <w:p w14:paraId="1790F3D0">
            <w:pPr>
              <w:spacing w:line="360" w:lineRule="auto"/>
              <w:jc w:val="center"/>
              <w:rPr>
                <w:rFonts w:asciiTheme="minorEastAsia" w:hAnsiTheme="minorEastAsia" w:eastAsiaTheme="minorEastAsia" w:cstheme="minorEastAsia"/>
                <w:szCs w:val="21"/>
              </w:rPr>
            </w:pPr>
          </w:p>
        </w:tc>
      </w:tr>
      <w:tr w14:paraId="5D65FA5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4536C5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2ACE4AD6">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5860226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7FFADE7">
            <w:pPr>
              <w:spacing w:line="360" w:lineRule="auto"/>
              <w:jc w:val="center"/>
              <w:rPr>
                <w:rFonts w:asciiTheme="minorEastAsia" w:hAnsiTheme="minorEastAsia" w:eastAsiaTheme="minorEastAsia" w:cstheme="minorEastAsia"/>
                <w:szCs w:val="21"/>
              </w:rPr>
            </w:pPr>
          </w:p>
        </w:tc>
        <w:tc>
          <w:tcPr>
            <w:tcW w:w="576" w:type="pct"/>
            <w:vAlign w:val="center"/>
          </w:tcPr>
          <w:p w14:paraId="3F78815F">
            <w:pPr>
              <w:spacing w:line="360" w:lineRule="auto"/>
              <w:jc w:val="center"/>
              <w:rPr>
                <w:rFonts w:asciiTheme="minorEastAsia" w:hAnsiTheme="minorEastAsia" w:eastAsiaTheme="minorEastAsia" w:cstheme="minorEastAsia"/>
                <w:szCs w:val="21"/>
              </w:rPr>
            </w:pPr>
          </w:p>
        </w:tc>
      </w:tr>
    </w:tbl>
    <w:p w14:paraId="6A6433A1">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A3C465F">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3C3AE440">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D35A4C9">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7B55327">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4C6DEE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098F8B3">
      <w:pPr>
        <w:pStyle w:val="2"/>
        <w:ind w:firstLine="480"/>
        <w:rPr>
          <w:rFonts w:hint="eastAsia" w:asciiTheme="minorEastAsia" w:hAnsiTheme="minorEastAsia" w:eastAsiaTheme="minorEastAsia" w:cstheme="minorEastAsia"/>
        </w:rPr>
      </w:pPr>
    </w:p>
    <w:p w14:paraId="33E4B15D">
      <w:pPr>
        <w:rPr>
          <w:rFonts w:hint="eastAsia" w:asciiTheme="minorEastAsia" w:hAnsiTheme="minorEastAsia" w:eastAsiaTheme="minorEastAsia" w:cstheme="minorEastAsia"/>
        </w:rPr>
      </w:pPr>
    </w:p>
    <w:p w14:paraId="6181D1F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5CE4A9E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13D0ED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32D8D29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B1786B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2E6C292">
      <w:pPr>
        <w:pStyle w:val="2"/>
        <w:spacing w:line="240" w:lineRule="auto"/>
        <w:ind w:firstLine="480"/>
        <w:rPr>
          <w:rFonts w:hint="eastAsia" w:asciiTheme="minorEastAsia" w:hAnsiTheme="minorEastAsia" w:eastAsiaTheme="minorEastAsia" w:cstheme="minorEastAsia"/>
        </w:rPr>
      </w:pPr>
    </w:p>
    <w:p w14:paraId="20BA5714">
      <w:pPr>
        <w:rPr>
          <w:rFonts w:hint="eastAsia" w:asciiTheme="minorEastAsia" w:hAnsiTheme="minorEastAsia" w:eastAsiaTheme="minorEastAsia" w:cstheme="minorEastAsia"/>
          <w:szCs w:val="21"/>
        </w:rPr>
      </w:pPr>
    </w:p>
    <w:p w14:paraId="6A0576E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7E3D3D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AD1441F">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6AC2F47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C105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0C0CB8C3">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6801CA8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3F6EE8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57A25EF">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6AB1481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10C91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4970EC41">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涉外法律服务系列指引编撰工作（二次））</w:t>
            </w:r>
          </w:p>
        </w:tc>
        <w:tc>
          <w:tcPr>
            <w:tcW w:w="1482" w:type="pct"/>
            <w:vAlign w:val="center"/>
          </w:tcPr>
          <w:p w14:paraId="51C016E0">
            <w:pPr>
              <w:pStyle w:val="10"/>
              <w:rPr>
                <w:rFonts w:hint="eastAsia" w:asciiTheme="minorEastAsia" w:hAnsiTheme="minorEastAsia" w:eastAsiaTheme="minorEastAsia" w:cstheme="minorEastAsia"/>
                <w:szCs w:val="21"/>
              </w:rPr>
            </w:pPr>
          </w:p>
          <w:p w14:paraId="512A89C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007EA97">
            <w:pPr>
              <w:pStyle w:val="10"/>
              <w:rPr>
                <w:rFonts w:hint="eastAsia" w:asciiTheme="minorEastAsia" w:hAnsiTheme="minorEastAsia" w:eastAsiaTheme="minorEastAsia" w:cstheme="minorEastAsia"/>
                <w:szCs w:val="21"/>
              </w:rPr>
            </w:pPr>
          </w:p>
          <w:p w14:paraId="71A6915B">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B9BC243">
            <w:pPr>
              <w:pStyle w:val="10"/>
              <w:rPr>
                <w:rFonts w:hint="eastAsia" w:asciiTheme="minorEastAsia" w:hAnsiTheme="minorEastAsia" w:eastAsiaTheme="minorEastAsia" w:cstheme="minorEastAsia"/>
                <w:szCs w:val="21"/>
              </w:rPr>
            </w:pPr>
          </w:p>
        </w:tc>
        <w:tc>
          <w:tcPr>
            <w:tcW w:w="1838" w:type="pct"/>
            <w:vAlign w:val="center"/>
          </w:tcPr>
          <w:p w14:paraId="00DF3F7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2025年7月—10月</w:t>
            </w:r>
          </w:p>
        </w:tc>
        <w:tc>
          <w:tcPr>
            <w:tcW w:w="577" w:type="pct"/>
            <w:vAlign w:val="center"/>
          </w:tcPr>
          <w:p w14:paraId="79771055">
            <w:pPr>
              <w:pStyle w:val="10"/>
              <w:rPr>
                <w:rFonts w:hint="eastAsia" w:asciiTheme="minorEastAsia" w:hAnsiTheme="minorEastAsia" w:eastAsiaTheme="minorEastAsia" w:cstheme="minorEastAsia"/>
                <w:szCs w:val="21"/>
              </w:rPr>
            </w:pPr>
          </w:p>
        </w:tc>
      </w:tr>
    </w:tbl>
    <w:p w14:paraId="4CDB5374">
      <w:pPr>
        <w:rPr>
          <w:rFonts w:hint="eastAsia" w:asciiTheme="minorEastAsia" w:hAnsiTheme="minorEastAsia" w:eastAsiaTheme="minorEastAsia" w:cstheme="minorEastAsia"/>
          <w:szCs w:val="21"/>
        </w:rPr>
      </w:pPr>
    </w:p>
    <w:p w14:paraId="0287CBCA">
      <w:pPr>
        <w:spacing w:line="360" w:lineRule="auto"/>
        <w:ind w:firstLine="422" w:firstLineChars="200"/>
        <w:rPr>
          <w:rFonts w:hint="eastAsia" w:asciiTheme="minorEastAsia" w:hAnsiTheme="minorEastAsia" w:eastAsiaTheme="minorEastAsia" w:cstheme="minorEastAsia"/>
          <w:b/>
          <w:szCs w:val="21"/>
        </w:rPr>
      </w:pPr>
    </w:p>
    <w:p w14:paraId="2EB507F8">
      <w:pPr>
        <w:pStyle w:val="2"/>
        <w:ind w:firstLine="420"/>
        <w:rPr>
          <w:rFonts w:hint="eastAsia" w:asciiTheme="minorEastAsia" w:hAnsiTheme="minorEastAsia" w:eastAsiaTheme="minorEastAsia" w:cstheme="minorEastAsia"/>
          <w:sz w:val="21"/>
          <w:szCs w:val="21"/>
        </w:rPr>
      </w:pPr>
    </w:p>
    <w:p w14:paraId="27CF4A7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094C611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488AA6A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B6FEBB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7BF337FF">
      <w:pPr>
        <w:widowControl/>
        <w:spacing w:line="360" w:lineRule="auto"/>
        <w:ind w:firstLine="422" w:firstLineChars="200"/>
        <w:rPr>
          <w:rFonts w:hint="eastAsia" w:asciiTheme="minorEastAsia" w:hAnsiTheme="minorEastAsia" w:eastAsiaTheme="minorEastAsia" w:cstheme="minorEastAsia"/>
          <w:b/>
          <w:bCs/>
          <w:kern w:val="0"/>
          <w:szCs w:val="21"/>
        </w:rPr>
      </w:pPr>
    </w:p>
    <w:p w14:paraId="3B99700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9A7394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7561ED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365427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1B55958">
      <w:pPr>
        <w:jc w:val="center"/>
        <w:outlineLvl w:val="2"/>
        <w:rPr>
          <w:rFonts w:ascii="宋体" w:hAnsi="宋体" w:cs="宋体"/>
          <w:bCs/>
          <w:szCs w:val="21"/>
        </w:rPr>
      </w:pPr>
      <w:r>
        <w:rPr>
          <w:rFonts w:hint="eastAsia" w:ascii="宋体" w:hAnsi="宋体" w:cs="宋体"/>
          <w:b/>
          <w:bCs/>
          <w:sz w:val="28"/>
          <w:szCs w:val="28"/>
        </w:rPr>
        <w:t>（二）分项报价清单表</w:t>
      </w:r>
    </w:p>
    <w:p w14:paraId="01171CD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涉外法律服务系列指引编撰工作（二次））</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5E3D20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61F3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6ACFC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1B84188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43ECB4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0292F3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55D3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279DCB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61B8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0750A9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46A01B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810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767497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EB50D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CCF9F4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0D1BF9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81E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EA89F5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F553E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E7BB72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5353CD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882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41B40E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321D89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03D5A8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5E2568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B7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74CA453">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229FABF">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47BA8B2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6C79BFB8">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79653F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8B87C7B">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FE4AEDB">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0F711E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FB97B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C88C31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8DFBC5D">
      <w:pPr>
        <w:ind w:firstLine="422" w:firstLineChars="200"/>
        <w:rPr>
          <w:rFonts w:hint="eastAsia" w:asciiTheme="minorEastAsia" w:hAnsiTheme="minorEastAsia" w:eastAsiaTheme="minorEastAsia" w:cstheme="minorEastAsia"/>
          <w:b/>
          <w:bCs/>
          <w:szCs w:val="21"/>
        </w:rPr>
      </w:pPr>
    </w:p>
    <w:bookmarkEnd w:id="14"/>
    <w:bookmarkEnd w:id="15"/>
    <w:p w14:paraId="7835047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2CBD1E0">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14C334C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8CB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A331E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9827D0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9AE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9716A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16209ED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530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9F1A8C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0EF9F51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4DA8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103BF8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9FF2A2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954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A7D4F0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1F0C19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36D6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4A3598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80206E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E3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4658CE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3717831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08AD6AF">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8DD332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2C109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7351F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7707A1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F3BBE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2365476A">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E09AAE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14BB66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2F4CF0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966FF4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22FDC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8360DE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402F82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3DB5A2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0190171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32A9BA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9052D41">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5C5C331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29696E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76D36BE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2B847D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889B539">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4EF190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B90F34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FA1727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B33453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9DA716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5FA109D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4105C4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447168AF">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CCE002A">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4C5D7D5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3EEDD60">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5F6FA57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3E47175D">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36B9BF73">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涉外法律服务系列指引编撰工作（二次））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UHOSZSFJD2025408</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E41999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lang w:val="en-US" w:eastAsia="zh-CN"/>
        </w:rPr>
        <w:t>公司将</w:t>
      </w:r>
      <w:r>
        <w:rPr>
          <w:rFonts w:hint="eastAsia" w:asciiTheme="minorEastAsia" w:hAnsiTheme="minorEastAsia" w:eastAsiaTheme="minorEastAsia" w:cstheme="minorEastAsia"/>
          <w:kern w:val="0"/>
          <w:szCs w:val="20"/>
        </w:rPr>
        <w:t>组织具有丰富经验和专业能力的专家团队开展编制工作，以深圳企业出海需求为导向确定十期指引的主题，内容专业、准确，具有针对性和实用性。具体如下：</w:t>
      </w:r>
    </w:p>
    <w:p w14:paraId="304B0D1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需求导向：通过精心策划和组织，以深圳企业出海的需求为导向，认真调研分析、确定十期涉外法律服务系列指引的主题设计和内容框架，确保每一期指引都能聚焦热点、难点问题，提供具有针对性和实用性的指引；</w:t>
      </w:r>
    </w:p>
    <w:p w14:paraId="208C418C">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2、内容专业、准确：完成十期不同主题的涉外法律服务系列指引编制工作，每期指引字数为10000字左右，确保内容专业、准确，并与国际法律动态保持同步；</w:t>
      </w:r>
    </w:p>
    <w:p w14:paraId="04980D5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3、按期提交：按照定期发布的具体时间要求提交指引内容，确保指引按时上线发布，增强指引作为涉外法律服务产品作用发挥的实效性。</w:t>
      </w:r>
    </w:p>
    <w:p w14:paraId="3419475E">
      <w:pPr>
        <w:pStyle w:val="2"/>
        <w:rPr>
          <w:rFonts w:hint="eastAsia"/>
        </w:rPr>
      </w:pPr>
      <w:r>
        <w:rPr>
          <w:rFonts w:hint="eastAsia"/>
        </w:rPr>
        <w:t>（二）人员要求</w:t>
      </w:r>
    </w:p>
    <w:p w14:paraId="61759876">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供应商应当委派不少于两名自有员工，负责项目统筹与组织。</w:t>
      </w:r>
    </w:p>
    <w:p w14:paraId="1A179C6F">
      <w:pPr>
        <w:rPr>
          <w:rFonts w:hint="eastAsia"/>
          <w:lang w:eastAsia="zh-CN"/>
        </w:rPr>
      </w:pPr>
    </w:p>
    <w:p w14:paraId="2306FBB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4354F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497A480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EA3590B">
      <w:pPr>
        <w:rPr>
          <w:rFonts w:hint="eastAsia"/>
        </w:rPr>
      </w:pPr>
    </w:p>
    <w:p w14:paraId="0F27CB09">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6657F702">
      <w:pPr>
        <w:rPr>
          <w:rFonts w:hint="eastAsia"/>
          <w:lang w:eastAsia="zh-CN"/>
        </w:rPr>
      </w:pPr>
    </w:p>
    <w:p w14:paraId="26F4DD5F">
      <w:pPr>
        <w:pStyle w:val="2"/>
        <w:rPr>
          <w:rFonts w:hint="default"/>
          <w:lang w:val="en-US" w:eastAsia="zh-CN"/>
        </w:rPr>
      </w:pPr>
      <w:r>
        <w:rPr>
          <w:rFonts w:hint="eastAsia"/>
          <w:lang w:val="en-US" w:eastAsia="zh-CN"/>
        </w:rPr>
        <w:t>人员要求</w:t>
      </w:r>
    </w:p>
    <w:p w14:paraId="5E9A4EB0">
      <w:pPr>
        <w:rPr>
          <w:rFonts w:hint="eastAsia"/>
          <w:lang w:eastAsia="zh-CN"/>
        </w:rPr>
      </w:pPr>
      <w:r>
        <w:rPr>
          <w:rFonts w:hint="eastAsia"/>
          <w:lang w:eastAsia="zh-CN"/>
        </w:rPr>
        <w:t>①由社保部门出具的通过投标（响应）人缴纳的近1个月社保证明材料扫描件，如供应商为新成立单位且成立时间不足一个月的，可提供加盖公章的情况说明。如为退休返聘人员则提供劳动合同或返聘协议；</w:t>
      </w:r>
    </w:p>
    <w:p w14:paraId="1A568993">
      <w:pPr>
        <w:rPr>
          <w:rFonts w:hint="eastAsia"/>
          <w:lang w:eastAsia="zh-CN"/>
        </w:rPr>
      </w:pPr>
    </w:p>
    <w:p w14:paraId="4A2FC1CE">
      <w:pPr>
        <w:pStyle w:val="2"/>
        <w:rPr>
          <w:rFonts w:hint="eastAsia"/>
          <w:lang w:eastAsia="zh-CN"/>
        </w:rPr>
      </w:pPr>
    </w:p>
    <w:p w14:paraId="249DFF93">
      <w:pPr>
        <w:pStyle w:val="30"/>
        <w:ind w:firstLine="0" w:firstLineChars="0"/>
        <w:jc w:val="center"/>
        <w:outlineLvl w:val="2"/>
        <w:rPr>
          <w:rFonts w:hint="eastAsia"/>
          <w:lang w:eastAsia="zh-CN"/>
        </w:rPr>
      </w:pPr>
      <w:r>
        <w:rPr>
          <w:rFonts w:hint="eastAsia" w:ascii="宋体" w:hAnsi="宋体" w:cs="宋体"/>
          <w:b/>
          <w:bCs/>
          <w:sz w:val="28"/>
          <w:szCs w:val="28"/>
        </w:rPr>
        <w:t>（二）其他（如有）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F2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477A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5477A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abstractNum w:abstractNumId="5">
    <w:nsid w:val="491A208B"/>
    <w:multiLevelType w:val="multilevel"/>
    <w:tmpl w:val="491A208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1A5F"/>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875F3A"/>
    <w:rsid w:val="02A4476B"/>
    <w:rsid w:val="02E05B6E"/>
    <w:rsid w:val="031E62CB"/>
    <w:rsid w:val="03253AFD"/>
    <w:rsid w:val="038156D1"/>
    <w:rsid w:val="03AF5DCA"/>
    <w:rsid w:val="03E05C76"/>
    <w:rsid w:val="03EF7C67"/>
    <w:rsid w:val="0403584D"/>
    <w:rsid w:val="043011FB"/>
    <w:rsid w:val="049D76C3"/>
    <w:rsid w:val="04B107F3"/>
    <w:rsid w:val="04F41598"/>
    <w:rsid w:val="052C24B6"/>
    <w:rsid w:val="05355B4E"/>
    <w:rsid w:val="055E5996"/>
    <w:rsid w:val="056C5A14"/>
    <w:rsid w:val="056C63BB"/>
    <w:rsid w:val="05B253F0"/>
    <w:rsid w:val="05C313AC"/>
    <w:rsid w:val="05F11A75"/>
    <w:rsid w:val="05FE0636"/>
    <w:rsid w:val="0627033B"/>
    <w:rsid w:val="062736E9"/>
    <w:rsid w:val="06A71E04"/>
    <w:rsid w:val="06A80B5A"/>
    <w:rsid w:val="06EF56F4"/>
    <w:rsid w:val="06F1337E"/>
    <w:rsid w:val="07081FF5"/>
    <w:rsid w:val="08662E4F"/>
    <w:rsid w:val="089B6610"/>
    <w:rsid w:val="08B131D7"/>
    <w:rsid w:val="08EB5608"/>
    <w:rsid w:val="08FA3336"/>
    <w:rsid w:val="093750AF"/>
    <w:rsid w:val="094C2162"/>
    <w:rsid w:val="09840E52"/>
    <w:rsid w:val="099C619C"/>
    <w:rsid w:val="09CA0D6F"/>
    <w:rsid w:val="09F61AD0"/>
    <w:rsid w:val="0A026946"/>
    <w:rsid w:val="0A3960E0"/>
    <w:rsid w:val="0A461B56"/>
    <w:rsid w:val="0A61636D"/>
    <w:rsid w:val="0A666A2D"/>
    <w:rsid w:val="0A7661F1"/>
    <w:rsid w:val="0A832B12"/>
    <w:rsid w:val="0AD81243"/>
    <w:rsid w:val="0B5036E2"/>
    <w:rsid w:val="0B8D0492"/>
    <w:rsid w:val="0BA35963"/>
    <w:rsid w:val="0BA8707A"/>
    <w:rsid w:val="0BD15D57"/>
    <w:rsid w:val="0BD25EA5"/>
    <w:rsid w:val="0C437F82"/>
    <w:rsid w:val="0C692CAD"/>
    <w:rsid w:val="0C6F7B97"/>
    <w:rsid w:val="0C9615C8"/>
    <w:rsid w:val="0D077DD0"/>
    <w:rsid w:val="0D190642"/>
    <w:rsid w:val="0D466B4A"/>
    <w:rsid w:val="0D8C66E1"/>
    <w:rsid w:val="0D9F625A"/>
    <w:rsid w:val="0DB85E58"/>
    <w:rsid w:val="0E520BCC"/>
    <w:rsid w:val="0E8B5192"/>
    <w:rsid w:val="0EF06EE0"/>
    <w:rsid w:val="0F0162C2"/>
    <w:rsid w:val="0F1862C4"/>
    <w:rsid w:val="0F251C7F"/>
    <w:rsid w:val="0F3533BA"/>
    <w:rsid w:val="0F6452D8"/>
    <w:rsid w:val="0F8E47D8"/>
    <w:rsid w:val="0FB73D2F"/>
    <w:rsid w:val="0FE32D76"/>
    <w:rsid w:val="1030763E"/>
    <w:rsid w:val="108C6F6A"/>
    <w:rsid w:val="10CF50A9"/>
    <w:rsid w:val="11987B90"/>
    <w:rsid w:val="11BE04B1"/>
    <w:rsid w:val="11E903EC"/>
    <w:rsid w:val="11F823DD"/>
    <w:rsid w:val="12045226"/>
    <w:rsid w:val="121216F1"/>
    <w:rsid w:val="12244421"/>
    <w:rsid w:val="12716791"/>
    <w:rsid w:val="12770708"/>
    <w:rsid w:val="129355BA"/>
    <w:rsid w:val="12FE7EC7"/>
    <w:rsid w:val="13225853"/>
    <w:rsid w:val="135F302A"/>
    <w:rsid w:val="13C609E5"/>
    <w:rsid w:val="13F53078"/>
    <w:rsid w:val="144B0EEA"/>
    <w:rsid w:val="145204CA"/>
    <w:rsid w:val="14737DC2"/>
    <w:rsid w:val="14A34E7B"/>
    <w:rsid w:val="14FB46BE"/>
    <w:rsid w:val="15055500"/>
    <w:rsid w:val="152C0D1B"/>
    <w:rsid w:val="154A79FC"/>
    <w:rsid w:val="1577316E"/>
    <w:rsid w:val="157E709D"/>
    <w:rsid w:val="15FB3E98"/>
    <w:rsid w:val="16225C7A"/>
    <w:rsid w:val="163D0D06"/>
    <w:rsid w:val="166B1C91"/>
    <w:rsid w:val="168B0B0C"/>
    <w:rsid w:val="16AF7EAC"/>
    <w:rsid w:val="16B26FFE"/>
    <w:rsid w:val="16F21AF1"/>
    <w:rsid w:val="172D2B29"/>
    <w:rsid w:val="176F0DD6"/>
    <w:rsid w:val="177E5469"/>
    <w:rsid w:val="17824C23"/>
    <w:rsid w:val="17AE643A"/>
    <w:rsid w:val="17D27321"/>
    <w:rsid w:val="18BD1C8B"/>
    <w:rsid w:val="18C179CD"/>
    <w:rsid w:val="18D45952"/>
    <w:rsid w:val="18F66CD4"/>
    <w:rsid w:val="1930072A"/>
    <w:rsid w:val="19B65058"/>
    <w:rsid w:val="19C21C4E"/>
    <w:rsid w:val="19D674A8"/>
    <w:rsid w:val="1A0C111B"/>
    <w:rsid w:val="1A3A3318"/>
    <w:rsid w:val="1A6E76E0"/>
    <w:rsid w:val="1AF64450"/>
    <w:rsid w:val="1B720258"/>
    <w:rsid w:val="1B7927E1"/>
    <w:rsid w:val="1B903EE9"/>
    <w:rsid w:val="1BA51042"/>
    <w:rsid w:val="1BE20386"/>
    <w:rsid w:val="1BEC2FB3"/>
    <w:rsid w:val="1C3861F8"/>
    <w:rsid w:val="1C39660C"/>
    <w:rsid w:val="1CDF6673"/>
    <w:rsid w:val="1D1D7568"/>
    <w:rsid w:val="1D2247B2"/>
    <w:rsid w:val="1D232E70"/>
    <w:rsid w:val="1D393246"/>
    <w:rsid w:val="1D612DF4"/>
    <w:rsid w:val="1D8636DD"/>
    <w:rsid w:val="1DB16262"/>
    <w:rsid w:val="1DB95116"/>
    <w:rsid w:val="1DD00AB6"/>
    <w:rsid w:val="1DD12FC1"/>
    <w:rsid w:val="1DF20628"/>
    <w:rsid w:val="1E14771A"/>
    <w:rsid w:val="1E3824DF"/>
    <w:rsid w:val="1E396257"/>
    <w:rsid w:val="1E57048B"/>
    <w:rsid w:val="1EA627BB"/>
    <w:rsid w:val="1EC07C63"/>
    <w:rsid w:val="1F042EFE"/>
    <w:rsid w:val="1F1F71FB"/>
    <w:rsid w:val="1F5D6F25"/>
    <w:rsid w:val="1F9C084C"/>
    <w:rsid w:val="1F9C4138"/>
    <w:rsid w:val="1FB57B5F"/>
    <w:rsid w:val="1FBD5D4F"/>
    <w:rsid w:val="1FF72C9F"/>
    <w:rsid w:val="202645B9"/>
    <w:rsid w:val="206104AB"/>
    <w:rsid w:val="20EB1A8B"/>
    <w:rsid w:val="210B483A"/>
    <w:rsid w:val="21456355"/>
    <w:rsid w:val="21463165"/>
    <w:rsid w:val="2166459E"/>
    <w:rsid w:val="217F114F"/>
    <w:rsid w:val="21CB366A"/>
    <w:rsid w:val="21D06ED2"/>
    <w:rsid w:val="21EC60B0"/>
    <w:rsid w:val="21F50377"/>
    <w:rsid w:val="22066450"/>
    <w:rsid w:val="22465845"/>
    <w:rsid w:val="224C30E3"/>
    <w:rsid w:val="22603DB2"/>
    <w:rsid w:val="229677D4"/>
    <w:rsid w:val="23413A63"/>
    <w:rsid w:val="236830D0"/>
    <w:rsid w:val="23810484"/>
    <w:rsid w:val="238D507B"/>
    <w:rsid w:val="23912533"/>
    <w:rsid w:val="23BA1BE8"/>
    <w:rsid w:val="23DA7B95"/>
    <w:rsid w:val="249E5066"/>
    <w:rsid w:val="24B350EE"/>
    <w:rsid w:val="24BC729A"/>
    <w:rsid w:val="24F966A0"/>
    <w:rsid w:val="252C08C4"/>
    <w:rsid w:val="257E7594"/>
    <w:rsid w:val="25A20B86"/>
    <w:rsid w:val="25BF34E6"/>
    <w:rsid w:val="25DA3E7C"/>
    <w:rsid w:val="25E22D30"/>
    <w:rsid w:val="25E46AA9"/>
    <w:rsid w:val="26555BF8"/>
    <w:rsid w:val="26591245"/>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1B0A33"/>
    <w:rsid w:val="2948584E"/>
    <w:rsid w:val="298A2F5B"/>
    <w:rsid w:val="29B93E1F"/>
    <w:rsid w:val="2A0B0ABF"/>
    <w:rsid w:val="2A783C63"/>
    <w:rsid w:val="2ABF1892"/>
    <w:rsid w:val="2AC60E73"/>
    <w:rsid w:val="2AF27382"/>
    <w:rsid w:val="2B304156"/>
    <w:rsid w:val="2BBD12AA"/>
    <w:rsid w:val="2BF07614"/>
    <w:rsid w:val="2C1F6654"/>
    <w:rsid w:val="2C2B3683"/>
    <w:rsid w:val="2C8B2374"/>
    <w:rsid w:val="2CBF1BAC"/>
    <w:rsid w:val="2CDC63DD"/>
    <w:rsid w:val="2D2B793A"/>
    <w:rsid w:val="2D3A31BB"/>
    <w:rsid w:val="2D3E1194"/>
    <w:rsid w:val="2D5B7F98"/>
    <w:rsid w:val="2D7B7823"/>
    <w:rsid w:val="2DAC211D"/>
    <w:rsid w:val="2E116DBF"/>
    <w:rsid w:val="2E5860CE"/>
    <w:rsid w:val="2EDE3101"/>
    <w:rsid w:val="2F46425F"/>
    <w:rsid w:val="2F713AA3"/>
    <w:rsid w:val="2F8B61E7"/>
    <w:rsid w:val="2FA31782"/>
    <w:rsid w:val="2FC82472"/>
    <w:rsid w:val="2FC8645A"/>
    <w:rsid w:val="2FCA31B3"/>
    <w:rsid w:val="2FE7539E"/>
    <w:rsid w:val="30135E4B"/>
    <w:rsid w:val="303845C1"/>
    <w:rsid w:val="304940D8"/>
    <w:rsid w:val="30586A11"/>
    <w:rsid w:val="30744ECD"/>
    <w:rsid w:val="30850E88"/>
    <w:rsid w:val="30CD2521"/>
    <w:rsid w:val="30E57296"/>
    <w:rsid w:val="31061FC9"/>
    <w:rsid w:val="313564FF"/>
    <w:rsid w:val="31CA749A"/>
    <w:rsid w:val="31E00A6C"/>
    <w:rsid w:val="31E0281A"/>
    <w:rsid w:val="32867865"/>
    <w:rsid w:val="32A95302"/>
    <w:rsid w:val="32E7407C"/>
    <w:rsid w:val="33314CA9"/>
    <w:rsid w:val="33353039"/>
    <w:rsid w:val="33923FE8"/>
    <w:rsid w:val="33F97BC3"/>
    <w:rsid w:val="3445338B"/>
    <w:rsid w:val="348C7842"/>
    <w:rsid w:val="34931DC5"/>
    <w:rsid w:val="34A75871"/>
    <w:rsid w:val="34BA64A0"/>
    <w:rsid w:val="34F67EE0"/>
    <w:rsid w:val="35152498"/>
    <w:rsid w:val="3575771D"/>
    <w:rsid w:val="35935DF5"/>
    <w:rsid w:val="35B9585C"/>
    <w:rsid w:val="35CF1523"/>
    <w:rsid w:val="3600792F"/>
    <w:rsid w:val="360C62D3"/>
    <w:rsid w:val="366724DD"/>
    <w:rsid w:val="369003F3"/>
    <w:rsid w:val="36985DB9"/>
    <w:rsid w:val="369F457E"/>
    <w:rsid w:val="36AA789A"/>
    <w:rsid w:val="36D94439"/>
    <w:rsid w:val="372C73BF"/>
    <w:rsid w:val="372E2279"/>
    <w:rsid w:val="373B0242"/>
    <w:rsid w:val="37735EDE"/>
    <w:rsid w:val="37783EB8"/>
    <w:rsid w:val="37855B5B"/>
    <w:rsid w:val="380A4A95"/>
    <w:rsid w:val="38606463"/>
    <w:rsid w:val="38C56C0D"/>
    <w:rsid w:val="38F17A02"/>
    <w:rsid w:val="392A7EE0"/>
    <w:rsid w:val="39522C4F"/>
    <w:rsid w:val="39965EB4"/>
    <w:rsid w:val="399B59F0"/>
    <w:rsid w:val="399F2FBB"/>
    <w:rsid w:val="39B60CF9"/>
    <w:rsid w:val="39BA6046"/>
    <w:rsid w:val="39C233C9"/>
    <w:rsid w:val="3A3C2EFF"/>
    <w:rsid w:val="3A500759"/>
    <w:rsid w:val="3AC11C0B"/>
    <w:rsid w:val="3AC3717D"/>
    <w:rsid w:val="3AC5785E"/>
    <w:rsid w:val="3AE570F3"/>
    <w:rsid w:val="3AFD61EB"/>
    <w:rsid w:val="3B3E6803"/>
    <w:rsid w:val="3B5D0EF4"/>
    <w:rsid w:val="3B84632D"/>
    <w:rsid w:val="3BAE5737"/>
    <w:rsid w:val="3BD17677"/>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8C3C28"/>
    <w:rsid w:val="3E9155A2"/>
    <w:rsid w:val="3EA91FFD"/>
    <w:rsid w:val="3F2A5A1C"/>
    <w:rsid w:val="3F3D74FE"/>
    <w:rsid w:val="3F4145DB"/>
    <w:rsid w:val="3F6A23FD"/>
    <w:rsid w:val="40842F0A"/>
    <w:rsid w:val="40D23C76"/>
    <w:rsid w:val="40F80C31"/>
    <w:rsid w:val="410B53D9"/>
    <w:rsid w:val="41320BB8"/>
    <w:rsid w:val="41652D3C"/>
    <w:rsid w:val="41695F34"/>
    <w:rsid w:val="41BC69C3"/>
    <w:rsid w:val="41F63994"/>
    <w:rsid w:val="422B3CC4"/>
    <w:rsid w:val="423554FC"/>
    <w:rsid w:val="425273BE"/>
    <w:rsid w:val="4280189C"/>
    <w:rsid w:val="42ED2D88"/>
    <w:rsid w:val="42FE39BD"/>
    <w:rsid w:val="430640AA"/>
    <w:rsid w:val="43615785"/>
    <w:rsid w:val="43671FE0"/>
    <w:rsid w:val="43987A99"/>
    <w:rsid w:val="43A951BC"/>
    <w:rsid w:val="43AC20E7"/>
    <w:rsid w:val="43B3073F"/>
    <w:rsid w:val="43F3453F"/>
    <w:rsid w:val="43FB7987"/>
    <w:rsid w:val="442451E1"/>
    <w:rsid w:val="447C2876"/>
    <w:rsid w:val="44D2479E"/>
    <w:rsid w:val="44F71EFD"/>
    <w:rsid w:val="45101737"/>
    <w:rsid w:val="45107462"/>
    <w:rsid w:val="45D06B81"/>
    <w:rsid w:val="46516E0F"/>
    <w:rsid w:val="46625A9C"/>
    <w:rsid w:val="46B3016A"/>
    <w:rsid w:val="47375A38"/>
    <w:rsid w:val="474D5277"/>
    <w:rsid w:val="4783067C"/>
    <w:rsid w:val="47834245"/>
    <w:rsid w:val="479223B1"/>
    <w:rsid w:val="47F3043A"/>
    <w:rsid w:val="480A7E67"/>
    <w:rsid w:val="48442464"/>
    <w:rsid w:val="48497225"/>
    <w:rsid w:val="485968EF"/>
    <w:rsid w:val="486610FE"/>
    <w:rsid w:val="499F2B63"/>
    <w:rsid w:val="49A30BB6"/>
    <w:rsid w:val="49B74350"/>
    <w:rsid w:val="49C64593"/>
    <w:rsid w:val="4A757FD0"/>
    <w:rsid w:val="4A9D3546"/>
    <w:rsid w:val="4B1530DD"/>
    <w:rsid w:val="4B2538B6"/>
    <w:rsid w:val="4B3A3D3C"/>
    <w:rsid w:val="4B4844F0"/>
    <w:rsid w:val="4BBE5874"/>
    <w:rsid w:val="4BC94BDB"/>
    <w:rsid w:val="4BD8290E"/>
    <w:rsid w:val="4C011ADB"/>
    <w:rsid w:val="4C2A5769"/>
    <w:rsid w:val="4C705852"/>
    <w:rsid w:val="4C735875"/>
    <w:rsid w:val="4C742085"/>
    <w:rsid w:val="4D0E297B"/>
    <w:rsid w:val="4D16138E"/>
    <w:rsid w:val="4D533686"/>
    <w:rsid w:val="4D700CFE"/>
    <w:rsid w:val="4E141D71"/>
    <w:rsid w:val="4E3F37F1"/>
    <w:rsid w:val="4E8B06CC"/>
    <w:rsid w:val="4EC866B8"/>
    <w:rsid w:val="4F2C6C47"/>
    <w:rsid w:val="4F3D0E54"/>
    <w:rsid w:val="4FAE5403"/>
    <w:rsid w:val="4FC560A3"/>
    <w:rsid w:val="4FDE2637"/>
    <w:rsid w:val="50722D7F"/>
    <w:rsid w:val="50A56CB1"/>
    <w:rsid w:val="50D94BAC"/>
    <w:rsid w:val="51143A06"/>
    <w:rsid w:val="51522CC3"/>
    <w:rsid w:val="519A015A"/>
    <w:rsid w:val="5294522F"/>
    <w:rsid w:val="52952D55"/>
    <w:rsid w:val="52A9519F"/>
    <w:rsid w:val="52BF7DD2"/>
    <w:rsid w:val="5314011E"/>
    <w:rsid w:val="531E7EBF"/>
    <w:rsid w:val="53373E0C"/>
    <w:rsid w:val="53591BE0"/>
    <w:rsid w:val="53874D93"/>
    <w:rsid w:val="53A45945"/>
    <w:rsid w:val="5408474F"/>
    <w:rsid w:val="548666A1"/>
    <w:rsid w:val="553B5E36"/>
    <w:rsid w:val="554E3DBB"/>
    <w:rsid w:val="555409D5"/>
    <w:rsid w:val="555654C5"/>
    <w:rsid w:val="55720E2B"/>
    <w:rsid w:val="559B4B26"/>
    <w:rsid w:val="55AC06EC"/>
    <w:rsid w:val="55FB7373"/>
    <w:rsid w:val="56233BCC"/>
    <w:rsid w:val="56344356"/>
    <w:rsid w:val="56633896"/>
    <w:rsid w:val="56746023"/>
    <w:rsid w:val="56B20379"/>
    <w:rsid w:val="56E66C7F"/>
    <w:rsid w:val="56E878F7"/>
    <w:rsid w:val="56F95FA8"/>
    <w:rsid w:val="570606C5"/>
    <w:rsid w:val="57144B90"/>
    <w:rsid w:val="57315742"/>
    <w:rsid w:val="57D00083"/>
    <w:rsid w:val="582142FC"/>
    <w:rsid w:val="58353010"/>
    <w:rsid w:val="5847689F"/>
    <w:rsid w:val="586D7B70"/>
    <w:rsid w:val="58BA1767"/>
    <w:rsid w:val="58CB74D0"/>
    <w:rsid w:val="59041801"/>
    <w:rsid w:val="592F7A5F"/>
    <w:rsid w:val="59E569BE"/>
    <w:rsid w:val="59E97ED0"/>
    <w:rsid w:val="59FE5684"/>
    <w:rsid w:val="5A1D3D5C"/>
    <w:rsid w:val="5A8756A7"/>
    <w:rsid w:val="5B8B2F47"/>
    <w:rsid w:val="5BAF6C35"/>
    <w:rsid w:val="5BB167DD"/>
    <w:rsid w:val="5BD540F2"/>
    <w:rsid w:val="5BE80C99"/>
    <w:rsid w:val="5C203689"/>
    <w:rsid w:val="5C2761A7"/>
    <w:rsid w:val="5CA65493"/>
    <w:rsid w:val="5CB00D05"/>
    <w:rsid w:val="5D0F6392"/>
    <w:rsid w:val="5D3513BC"/>
    <w:rsid w:val="5D6F2B20"/>
    <w:rsid w:val="5D741361"/>
    <w:rsid w:val="5DB06C95"/>
    <w:rsid w:val="5E184528"/>
    <w:rsid w:val="5E2876F5"/>
    <w:rsid w:val="5E371164"/>
    <w:rsid w:val="5E4775F9"/>
    <w:rsid w:val="5E564D2B"/>
    <w:rsid w:val="5ED33B35"/>
    <w:rsid w:val="5EFF4E22"/>
    <w:rsid w:val="5F2463D8"/>
    <w:rsid w:val="5F702B80"/>
    <w:rsid w:val="5F724B4A"/>
    <w:rsid w:val="5F85500D"/>
    <w:rsid w:val="601B6CAE"/>
    <w:rsid w:val="6023724B"/>
    <w:rsid w:val="6074044E"/>
    <w:rsid w:val="60765F74"/>
    <w:rsid w:val="60EA2253"/>
    <w:rsid w:val="61497B2C"/>
    <w:rsid w:val="61665FE8"/>
    <w:rsid w:val="619863BE"/>
    <w:rsid w:val="619C5EAE"/>
    <w:rsid w:val="61FE26C5"/>
    <w:rsid w:val="620A4B83"/>
    <w:rsid w:val="624352C6"/>
    <w:rsid w:val="627961EF"/>
    <w:rsid w:val="62A52B40"/>
    <w:rsid w:val="62D97490"/>
    <w:rsid w:val="62E95123"/>
    <w:rsid w:val="63291771"/>
    <w:rsid w:val="635B53F4"/>
    <w:rsid w:val="63D00091"/>
    <w:rsid w:val="63F83144"/>
    <w:rsid w:val="64030466"/>
    <w:rsid w:val="6431561E"/>
    <w:rsid w:val="6437112D"/>
    <w:rsid w:val="646A06F8"/>
    <w:rsid w:val="64BB664B"/>
    <w:rsid w:val="64D71912"/>
    <w:rsid w:val="64E9765C"/>
    <w:rsid w:val="64EE6A20"/>
    <w:rsid w:val="64EF09EB"/>
    <w:rsid w:val="654B3E73"/>
    <w:rsid w:val="65646CE3"/>
    <w:rsid w:val="65896B6A"/>
    <w:rsid w:val="65913850"/>
    <w:rsid w:val="6593581A"/>
    <w:rsid w:val="65BC6B1F"/>
    <w:rsid w:val="662A7F2C"/>
    <w:rsid w:val="66486604"/>
    <w:rsid w:val="664D7777"/>
    <w:rsid w:val="666E68A3"/>
    <w:rsid w:val="66B912B0"/>
    <w:rsid w:val="66E9529F"/>
    <w:rsid w:val="670466C9"/>
    <w:rsid w:val="67246C2F"/>
    <w:rsid w:val="673D43D6"/>
    <w:rsid w:val="67410B63"/>
    <w:rsid w:val="678371C8"/>
    <w:rsid w:val="67E95030"/>
    <w:rsid w:val="68144CE6"/>
    <w:rsid w:val="687C2595"/>
    <w:rsid w:val="68B166E3"/>
    <w:rsid w:val="68D46D23"/>
    <w:rsid w:val="68DD74D8"/>
    <w:rsid w:val="68F147C3"/>
    <w:rsid w:val="694B5840"/>
    <w:rsid w:val="69845BA5"/>
    <w:rsid w:val="6A015822"/>
    <w:rsid w:val="6A294057"/>
    <w:rsid w:val="6A325FF9"/>
    <w:rsid w:val="6A4B221F"/>
    <w:rsid w:val="6A576651"/>
    <w:rsid w:val="6AE54422"/>
    <w:rsid w:val="6B246507"/>
    <w:rsid w:val="6B563571"/>
    <w:rsid w:val="6B777044"/>
    <w:rsid w:val="6C046B2A"/>
    <w:rsid w:val="6C847C6A"/>
    <w:rsid w:val="6C892A9E"/>
    <w:rsid w:val="6CDE737B"/>
    <w:rsid w:val="6D3B69F3"/>
    <w:rsid w:val="6D3C7582"/>
    <w:rsid w:val="6DB91413"/>
    <w:rsid w:val="6DD8026E"/>
    <w:rsid w:val="6DFE1580"/>
    <w:rsid w:val="6E9D4964"/>
    <w:rsid w:val="6EA41EA1"/>
    <w:rsid w:val="6EDC5B3C"/>
    <w:rsid w:val="6F03131A"/>
    <w:rsid w:val="6F0532E4"/>
    <w:rsid w:val="6F8D32DA"/>
    <w:rsid w:val="6FA83BAF"/>
    <w:rsid w:val="6FB10D76"/>
    <w:rsid w:val="700F0193"/>
    <w:rsid w:val="70385063"/>
    <w:rsid w:val="703C530B"/>
    <w:rsid w:val="70723796"/>
    <w:rsid w:val="708E10B8"/>
    <w:rsid w:val="70904E30"/>
    <w:rsid w:val="70CB5E68"/>
    <w:rsid w:val="71013E28"/>
    <w:rsid w:val="71347EB1"/>
    <w:rsid w:val="714479C8"/>
    <w:rsid w:val="714707D4"/>
    <w:rsid w:val="7186404B"/>
    <w:rsid w:val="719402E3"/>
    <w:rsid w:val="71DA55A8"/>
    <w:rsid w:val="721E2F35"/>
    <w:rsid w:val="72BF06E3"/>
    <w:rsid w:val="72D87E05"/>
    <w:rsid w:val="72EE0533"/>
    <w:rsid w:val="72FF44EF"/>
    <w:rsid w:val="735A7977"/>
    <w:rsid w:val="737B4CAA"/>
    <w:rsid w:val="73A40BF2"/>
    <w:rsid w:val="73CE1223"/>
    <w:rsid w:val="74512B28"/>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B90D24"/>
    <w:rsid w:val="77D25891"/>
    <w:rsid w:val="77F250B7"/>
    <w:rsid w:val="78202F3D"/>
    <w:rsid w:val="788121DE"/>
    <w:rsid w:val="789417E7"/>
    <w:rsid w:val="78A31478"/>
    <w:rsid w:val="78C0027C"/>
    <w:rsid w:val="78F65A4C"/>
    <w:rsid w:val="79325562"/>
    <w:rsid w:val="795A422D"/>
    <w:rsid w:val="79691145"/>
    <w:rsid w:val="79817886"/>
    <w:rsid w:val="79881DE9"/>
    <w:rsid w:val="79B1194F"/>
    <w:rsid w:val="79C47907"/>
    <w:rsid w:val="79DD3120"/>
    <w:rsid w:val="7A477AC9"/>
    <w:rsid w:val="7A497E37"/>
    <w:rsid w:val="7A896D5C"/>
    <w:rsid w:val="7AA53BCD"/>
    <w:rsid w:val="7ACD5E42"/>
    <w:rsid w:val="7AD46261"/>
    <w:rsid w:val="7B0138FB"/>
    <w:rsid w:val="7B3665D4"/>
    <w:rsid w:val="7B3A1A33"/>
    <w:rsid w:val="7B82726E"/>
    <w:rsid w:val="7B8657AD"/>
    <w:rsid w:val="7B9A3006"/>
    <w:rsid w:val="7BAC1C5B"/>
    <w:rsid w:val="7BB06386"/>
    <w:rsid w:val="7BE91898"/>
    <w:rsid w:val="7C173D7F"/>
    <w:rsid w:val="7C332759"/>
    <w:rsid w:val="7C910C34"/>
    <w:rsid w:val="7CDB7433"/>
    <w:rsid w:val="7D110775"/>
    <w:rsid w:val="7D172435"/>
    <w:rsid w:val="7D4C363C"/>
    <w:rsid w:val="7D50598D"/>
    <w:rsid w:val="7D570C13"/>
    <w:rsid w:val="7DD8172B"/>
    <w:rsid w:val="7E186464"/>
    <w:rsid w:val="7E6A3164"/>
    <w:rsid w:val="7EA63A70"/>
    <w:rsid w:val="7EC42148"/>
    <w:rsid w:val="7F472654"/>
    <w:rsid w:val="7FA35A4A"/>
    <w:rsid w:val="7FC00B62"/>
    <w:rsid w:val="7FDC2818"/>
    <w:rsid w:val="7FEE3921"/>
    <w:rsid w:val="A1FDD6C2"/>
    <w:rsid w:val="EDCA9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7805</Words>
  <Characters>8056</Characters>
  <Lines>139</Lines>
  <Paragraphs>39</Paragraphs>
  <TotalTime>0</TotalTime>
  <ScaleCrop>false</ScaleCrop>
  <LinksUpToDate>false</LinksUpToDate>
  <CharactersWithSpaces>8217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2025-04-17T18:30:00Z</dcterms:created>
  <dc:creator>谢嘉骏</dc:creator>
  <cp:lastModifiedBy>.</cp:lastModifiedBy>
  <dcterms:modified xsi:type="dcterms:W3CDTF">2025-07-16T09:31:12Z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eyJoZGlkIjoiOWEwZThhYzE1ZjEyMDJkMjAxYzFmNWQzMmJjMzI3NzgiLCJ1c2VySWQiOiIxNjA0NzI1MDM4In0=</vt:lpwstr>
  </property>
</Properties>
</file>