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ED71C">
      <w:pPr>
        <w:rPr>
          <w:rFonts w:hint="eastAsia" w:asciiTheme="minorEastAsia" w:hAnsiTheme="minorEastAsia" w:eastAsiaTheme="minorEastAsia" w:cstheme="minorEastAsia"/>
          <w:sz w:val="52"/>
          <w:szCs w:val="52"/>
        </w:rPr>
      </w:pPr>
    </w:p>
    <w:p w14:paraId="3D24BFA8">
      <w:pPr>
        <w:jc w:val="center"/>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b/>
          <w:bCs/>
          <w:sz w:val="72"/>
          <w:szCs w:val="72"/>
          <w:lang w:eastAsia="zh-CN"/>
        </w:rPr>
        <w:t>深圳市社区矫正与安置帮教教育培训安置基地</w:t>
      </w:r>
    </w:p>
    <w:p w14:paraId="11D45F0B">
      <w:pPr>
        <w:rPr>
          <w:rFonts w:hint="eastAsia" w:asciiTheme="minorEastAsia" w:hAnsiTheme="minorEastAsia" w:eastAsiaTheme="minorEastAsia" w:cstheme="minorEastAsia"/>
          <w:sz w:val="52"/>
          <w:szCs w:val="52"/>
        </w:rPr>
      </w:pPr>
    </w:p>
    <w:p w14:paraId="1A4A0832">
      <w:pPr>
        <w:rPr>
          <w:rFonts w:hint="eastAsia" w:asciiTheme="minorEastAsia" w:hAnsiTheme="minorEastAsia" w:eastAsiaTheme="minorEastAsia" w:cstheme="minorEastAsia"/>
        </w:rPr>
      </w:pPr>
    </w:p>
    <w:p w14:paraId="646E64F5">
      <w:pPr>
        <w:rPr>
          <w:rFonts w:hint="eastAsia" w:asciiTheme="minorEastAsia" w:hAnsiTheme="minorEastAsia" w:eastAsiaTheme="minorEastAsia" w:cstheme="minorEastAsia"/>
        </w:rPr>
      </w:pPr>
    </w:p>
    <w:p w14:paraId="1DA7C81B">
      <w:pPr>
        <w:rPr>
          <w:rFonts w:hint="eastAsia" w:asciiTheme="minorEastAsia" w:hAnsiTheme="minorEastAsia" w:eastAsiaTheme="minorEastAsia" w:cstheme="minorEastAsia"/>
        </w:rPr>
      </w:pPr>
    </w:p>
    <w:p w14:paraId="47819E73">
      <w:pPr>
        <w:jc w:val="center"/>
        <w:rPr>
          <w:rFonts w:hint="eastAsia" w:asciiTheme="minorEastAsia" w:hAnsiTheme="minorEastAsia" w:eastAsiaTheme="minorEastAsia" w:cstheme="minorEastAsia"/>
          <w:sz w:val="52"/>
          <w:szCs w:val="52"/>
        </w:rPr>
      </w:pPr>
    </w:p>
    <w:p w14:paraId="67A89D05">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055F29A9">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UHOSZSFJD2025358</w:t>
      </w:r>
      <w:r>
        <w:rPr>
          <w:rFonts w:hint="eastAsia" w:asciiTheme="minorEastAsia" w:hAnsiTheme="minorEastAsia" w:eastAsiaTheme="minorEastAsia" w:cstheme="minorEastAsia"/>
          <w:b/>
          <w:bCs/>
          <w:sz w:val="36"/>
          <w:szCs w:val="36"/>
        </w:rPr>
        <w:t>）</w:t>
      </w:r>
    </w:p>
    <w:p w14:paraId="633D6DA8">
      <w:pPr>
        <w:rPr>
          <w:rFonts w:hint="eastAsia" w:asciiTheme="minorEastAsia" w:hAnsiTheme="minorEastAsia" w:eastAsiaTheme="minorEastAsia" w:cstheme="minorEastAsia"/>
          <w:sz w:val="44"/>
        </w:rPr>
      </w:pPr>
    </w:p>
    <w:p w14:paraId="6DB7A83A">
      <w:pPr>
        <w:snapToGrid w:val="0"/>
        <w:spacing w:line="480" w:lineRule="auto"/>
        <w:rPr>
          <w:rFonts w:hint="eastAsia" w:asciiTheme="minorEastAsia" w:hAnsiTheme="minorEastAsia" w:eastAsiaTheme="minorEastAsia" w:cstheme="minorEastAsia"/>
          <w:sz w:val="48"/>
        </w:rPr>
      </w:pPr>
    </w:p>
    <w:p w14:paraId="7BFABDC2">
      <w:pPr>
        <w:pStyle w:val="12"/>
        <w:rPr>
          <w:rFonts w:hint="eastAsia" w:asciiTheme="minorEastAsia" w:hAnsiTheme="minorEastAsia" w:eastAsiaTheme="minorEastAsia" w:cstheme="minorEastAsia"/>
          <w:sz w:val="48"/>
        </w:rPr>
      </w:pPr>
    </w:p>
    <w:p w14:paraId="003E158E">
      <w:pPr>
        <w:pStyle w:val="12"/>
        <w:rPr>
          <w:rFonts w:hint="eastAsia" w:asciiTheme="minorEastAsia" w:hAnsiTheme="minorEastAsia" w:eastAsiaTheme="minorEastAsia" w:cstheme="minorEastAsia"/>
          <w:sz w:val="48"/>
        </w:rPr>
      </w:pPr>
    </w:p>
    <w:p w14:paraId="2F4F3C69">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7E310AE1">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21CDEE7">
      <w:pPr>
        <w:pStyle w:val="12"/>
        <w:rPr>
          <w:rFonts w:hint="eastAsia" w:asciiTheme="minorEastAsia" w:hAnsiTheme="minorEastAsia" w:eastAsiaTheme="minorEastAsia" w:cstheme="minorEastAsia"/>
          <w:sz w:val="48"/>
        </w:rPr>
      </w:pPr>
    </w:p>
    <w:p w14:paraId="025ACCD8">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56B9337">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53D49713">
          <w:pPr>
            <w:jc w:val="center"/>
          </w:pPr>
        </w:p>
        <w:p w14:paraId="5193AA61">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67FED44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7FC6989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07967B7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42FA0BCA">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20A9740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3B1B9BEF">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58EE6651">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60ECBB1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385AC63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7C9ACE6F">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027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4D11858">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6FE8C6B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0452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87BEC8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4346634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FFA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A08733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550753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3DF8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C8BE43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1723737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55DB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735E88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BA2CCF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7ABF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CD1424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91BD50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07EC298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0C8364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181A43B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126841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F24A2C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00CAA3E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2C3C8EB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D7E7F2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1ABF96D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660356F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4F0A8197">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0615703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80F41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8DC40D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F3E8DF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92905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4EC303F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48B74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5107A10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265F3BF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117D62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A5715A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8DAB41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9CCDEDF">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25F52980">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4E816B8C">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26652F4">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689AF3CC">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443F1D3">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5C9C515E">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深圳市社区矫正与安置帮教教育培训安置基地</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18F5C93D">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AB0D2EE">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lang w:eastAsia="zh-CN"/>
        </w:rPr>
        <w:t>深圳市社区矫正与安置帮教教育培训安置基地</w:t>
      </w:r>
    </w:p>
    <w:p w14:paraId="3C44383A">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UHOSZSFJD2025358</w:t>
      </w:r>
    </w:p>
    <w:p w14:paraId="5E925D0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109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21202E3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1937E0BF">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3C8D952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5BE897F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E4D694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4D441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E665EF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4BD8B31D">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深圳市社区矫正与安置帮教教育培训安置基地</w:t>
            </w:r>
          </w:p>
        </w:tc>
        <w:tc>
          <w:tcPr>
            <w:tcW w:w="969" w:type="dxa"/>
            <w:vAlign w:val="center"/>
          </w:tcPr>
          <w:p w14:paraId="6BA71F14">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5194A796">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4057EE76">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000</w:t>
            </w:r>
            <w:r>
              <w:rPr>
                <w:rFonts w:hint="eastAsia" w:asciiTheme="minorEastAsia" w:hAnsiTheme="minorEastAsia" w:eastAsiaTheme="minorEastAsia" w:cstheme="minorEastAsia"/>
                <w:kern w:val="0"/>
                <w:szCs w:val="21"/>
                <w:lang w:val="en-US" w:eastAsia="zh-CN"/>
              </w:rPr>
              <w:t>.00</w:t>
            </w:r>
          </w:p>
        </w:tc>
      </w:tr>
    </w:tbl>
    <w:p w14:paraId="0326582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90EE1A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2D863D6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必须是具有独立法人资格或经其授权具有承接本项目能力的分支机构，或为具有独立承担民事责任能力的其它组织（提供营业执照或事业单位法人证书或其他证明材料，如果是分支机构投标，还须同时提供其具备独立法人资格的上级主体出具的有效授权书，证明材料均为加盖公章的复印件，原件备查）。本项目不接受总公司与分支机构同时参与投标，也不接受同一总公司有两个或以上分支机构参与投标；如出现以上情形，该两家或以上投标人的投标文件均按无效投标处理；</w:t>
      </w:r>
    </w:p>
    <w:p w14:paraId="45436DC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46A1AB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43FA28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1D62138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6150A6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36DCD28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57D087E6">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637ACAC">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11262CCD">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57733A3">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7"/>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0309B33">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D46A8F8">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0FA975E">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B3C57C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6D2C9AB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18</w:t>
      </w:r>
      <w:r>
        <w:rPr>
          <w:rFonts w:hint="eastAsia" w:ascii="宋体" w:hAnsi="宋体" w:cs="宋体"/>
          <w:kern w:val="0"/>
          <w:szCs w:val="21"/>
          <w:u w:val="single"/>
        </w:rPr>
        <w:t>日</w:t>
      </w:r>
      <w:r>
        <w:rPr>
          <w:rFonts w:hint="eastAsia" w:ascii="宋体" w:hAnsi="宋体" w:cs="宋体"/>
          <w:kern w:val="0"/>
          <w:szCs w:val="21"/>
        </w:rPr>
        <w:t>（北京时间）；</w:t>
      </w:r>
    </w:p>
    <w:p w14:paraId="6939F322">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321B2D63">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7EFD421F">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3DBD740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12FB0B37">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3A1B583">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323121D">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0B91D15">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407D2BB6">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3706A3F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0980714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A6C7F17">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22D40E2C">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56947F4C">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158E40C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313E1AD9">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2EF3453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214B666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18D30E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7C2E540B">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83EF91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6BC3A8EE">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7C21971">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32CC443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350B85A3">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287616A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7A244C1">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6BFD2D0">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0FA074DD">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07C18591">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38E46176">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D9A976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600470F1">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7D0C746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2696577D">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37536A0E">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257F5ED">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67C815B7">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758EEF0F">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33AD780E">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03271F67">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580EE76A">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216C1DA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42BC7FDD">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157AEA1">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253E69B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67C82C20">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1E0DFDB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18AF006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联系人：黄玲</w:t>
      </w:r>
    </w:p>
    <w:p w14:paraId="529F4A4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联系方式：0755-82019676 </w:t>
      </w:r>
    </w:p>
    <w:p w14:paraId="16ABD11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383E735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688EB01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60148844">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3ABC7C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3F95FF43">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06F32A8D">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161D32A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CA3A74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4B0470F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7"/>
          <w:rFonts w:hint="eastAsia" w:asciiTheme="minorEastAsia" w:hAnsiTheme="minorEastAsia" w:eastAsiaTheme="minorEastAsia" w:cstheme="minorEastAsia"/>
          <w:kern w:val="0"/>
          <w:szCs w:val="21"/>
        </w:rPr>
        <w:t>http://yhzb.uho.cn/</w:t>
      </w:r>
      <w:r>
        <w:rPr>
          <w:rStyle w:val="27"/>
          <w:rFonts w:hint="eastAsia" w:asciiTheme="minorEastAsia" w:hAnsiTheme="minorEastAsia" w:eastAsiaTheme="minorEastAsia" w:cstheme="minorEastAsia"/>
          <w:kern w:val="0"/>
          <w:szCs w:val="21"/>
        </w:rPr>
        <w:fldChar w:fldCharType="end"/>
      </w:r>
    </w:p>
    <w:p w14:paraId="6D42C06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28DC9F45">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65391A48">
      <w:pPr>
        <w:ind w:firstLine="422" w:firstLineChars="200"/>
        <w:rPr>
          <w:rFonts w:ascii="宋体" w:hAnsi="宋体" w:cs="宋体"/>
          <w:b/>
          <w:kern w:val="0"/>
          <w:szCs w:val="21"/>
        </w:rPr>
      </w:pPr>
    </w:p>
    <w:p w14:paraId="1AA73D97">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51A4AE7C">
      <w:pPr>
        <w:pStyle w:val="2"/>
      </w:pPr>
    </w:p>
    <w:p w14:paraId="74BB9C65">
      <w:pPr>
        <w:rPr>
          <w:rFonts w:ascii="宋体" w:hAnsi="宋体" w:cs="宋体"/>
          <w:b/>
          <w:kern w:val="0"/>
          <w:sz w:val="36"/>
          <w:szCs w:val="36"/>
        </w:rPr>
      </w:pPr>
      <w:r>
        <w:rPr>
          <w:rFonts w:hint="eastAsia" w:ascii="宋体" w:hAnsi="宋体" w:cs="宋体"/>
          <w:b/>
          <w:kern w:val="0"/>
          <w:sz w:val="36"/>
          <w:szCs w:val="36"/>
        </w:rPr>
        <w:br w:type="page"/>
      </w:r>
    </w:p>
    <w:p w14:paraId="7377D71D">
      <w:pPr>
        <w:rPr>
          <w:rFonts w:hint="eastAsia" w:asciiTheme="minorEastAsia" w:hAnsiTheme="minorEastAsia" w:eastAsiaTheme="minorEastAsia" w:cstheme="minorEastAsia"/>
          <w:b/>
          <w:kern w:val="0"/>
          <w:sz w:val="36"/>
          <w:szCs w:val="36"/>
        </w:rPr>
      </w:pPr>
    </w:p>
    <w:p w14:paraId="1E124292">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5B3A0D42">
      <w:pPr>
        <w:ind w:firstLine="422" w:firstLineChars="200"/>
        <w:rPr>
          <w:rFonts w:hint="eastAsia" w:asciiTheme="minorEastAsia" w:hAnsiTheme="minorEastAsia" w:eastAsiaTheme="minorEastAsia" w:cstheme="minorEastAsia"/>
          <w:b/>
          <w:bCs/>
          <w:kern w:val="0"/>
          <w:szCs w:val="21"/>
        </w:rPr>
      </w:pPr>
    </w:p>
    <w:p w14:paraId="39598E6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40FDBD5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深圳市司法局坚持以习近平新时代中国特色社会主义思想为指导，认真学习贯彻党的二十大和二十届二中、三中全会精神，深入学习贯彻习近平法治思想和总体国家安全观，在法治轨道上深入推进安置帮教工作有效开展。同时，根据“十四五”平安广东建设重点项目工作要求，深圳市司法局采用“政府投入、社会支持”的形式，通过购买服务的方式，与社会力量合作建设社区矫正与安置帮教教育培训安置基地，帮助社区矫正对象和安置帮教对象重新融入社会。</w:t>
      </w:r>
    </w:p>
    <w:p w14:paraId="56CD844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基地主要用于临时安置和救助生活就业困难的社区矫正对象、有特殊困难的安置帮教对象。为社区矫正对象提供临时救助、职业技能培训、就业指导、心理疏导等服务；为安置帮教对象提供食宿、教育、培训、救助等服务；协助社矫部门开展集中教育；协助开展社矫安帮工作人员业务培训；提供工作岗位，安排有帮扶需求的社区矫正对象及安置帮教对象就业。</w:t>
      </w:r>
    </w:p>
    <w:p w14:paraId="14CD35E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65DB1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6D84A371">
      <w:pPr>
        <w:pStyle w:val="2"/>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★1.具体服务内容</w:t>
      </w:r>
      <w:r>
        <w:rPr>
          <w:rFonts w:hint="eastAsia" w:asciiTheme="minorEastAsia" w:hAnsiTheme="minorEastAsia" w:eastAsiaTheme="minorEastAsia" w:cstheme="minorEastAsia"/>
          <w:b/>
          <w:bCs/>
          <w:color w:val="FF0000"/>
          <w:lang w:eastAsia="zh-CN"/>
        </w:rPr>
        <w:t>（提供承诺函）</w:t>
      </w:r>
    </w:p>
    <w:p w14:paraId="7187EA2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（1）提供社区矫正对象临时救助、职业技能培训、就业指导、心理疏导等服务，预防社区矫正对象重新违法犯罪。</w:t>
      </w:r>
    </w:p>
    <w:p w14:paraId="68378A2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（2）提供安置帮教对象食宿、教育、培训、救助等服务，加强对安置帮教对象教育管理，促进其顺利融入社会。</w:t>
      </w:r>
    </w:p>
    <w:p w14:paraId="4A534CB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（3）协助社矫部门开展集中教育，强化社区矫正对象身份意识，增强其法治观念、悔罪意识和道德素质。</w:t>
      </w:r>
    </w:p>
    <w:p w14:paraId="2124D28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（4）协助开展社矫安帮工作人员业务培训，进一步提升社矫安帮工作队伍的专业水平和业务能力。</w:t>
      </w:r>
    </w:p>
    <w:p w14:paraId="2773C8B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提供工作岗位，安排有帮扶需求的社区矫正对象及安置帮教对象就业，做好劳动保障、劳动保护工作。被安置在基地就业的社区矫正对象或安置帮教对象，享有与其他劳动者同工同酬待遇、同等劳动保护条件。</w:t>
      </w:r>
    </w:p>
    <w:p w14:paraId="4420D5D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★2.硬件设施</w:t>
      </w:r>
    </w:p>
    <w:p w14:paraId="5FC559E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基地具备餐厅、周转性宿舍、教育培训室、心理咨询室、工作人员办公室等场地。其中，餐厅具备同时容纳30人以上就餐能力；周转性宿舍至少能同时容纳30人住宿，且人均面积不少于3平方米；教育培训室容纳人数不少于30人；心理咨询室不少于1间；工作人员办公室不少于1间。各功能区设置合理，并配备必要办公、生活设施和配套用品。</w:t>
      </w:r>
    </w:p>
    <w:p w14:paraId="659280B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（2）基地在醒目位置悬挂“深圳市社区矫正教育基地”和“深圳市过渡性安置帮教基地”牌匾。在各功能区入口处醒目位置粘贴或悬挂功能室标识标牌。</w:t>
      </w:r>
    </w:p>
    <w:p w14:paraId="4562148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设备搬迁与调试</w:t>
      </w:r>
    </w:p>
    <w:p w14:paraId="324F45C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前期采购人已为基地配备部分办公设备、会议设施以及相关配套物品，成交供应商需做好相关搬迁、安装、调试工作，由此产生的费用，包含在合同总价款之内。</w:t>
      </w:r>
    </w:p>
    <w:p w14:paraId="237E2BE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.经费使用：</w:t>
      </w:r>
    </w:p>
    <w:p w14:paraId="5DFCF8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成交供应商需按照合同约定的相关服务内容使用经费。根据采购人实际安置需求，成交供应商需为安置在基地的人员提供不少于6个月的食宿、教育、培训、救助等服务，由此产生的所有费用，前10名安置人员（包括本数）采取包干制，即包含在合同总价款之内；超过10人的，采用一事一议原则，采购人与成交供应商单独协议核算。如成交供应商安排安置人员在基地解决就业问题，其工资应不低于深圳市最低工资标准。</w:t>
      </w:r>
    </w:p>
    <w:p w14:paraId="6A785B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1A9DBBE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
          <w:bCs/>
          <w:color w:val="FF0000"/>
          <w:lang w:val="en-US"/>
        </w:rPr>
      </w:pPr>
      <w:r>
        <w:rPr>
          <w:rFonts w:hint="eastAsia" w:asciiTheme="minorEastAsia" w:hAnsiTheme="minorEastAsia" w:eastAsiaTheme="minorEastAsia" w:cstheme="minorEastAsia"/>
          <w:lang w:eastAsia="zh-CN"/>
        </w:rPr>
        <w:t>成交供应商需安排不少于</w:t>
      </w:r>
      <w:r>
        <w:rPr>
          <w:rFonts w:hint="eastAsia" w:asciiTheme="minorEastAsia" w:hAnsiTheme="minorEastAsia" w:eastAsiaTheme="minorEastAsia" w:cstheme="minorEastAsia"/>
          <w:lang w:val="en-US" w:eastAsia="zh-CN"/>
        </w:rPr>
        <w:t>2名工作人员负责落实具体服务内容，人员须具备大专以上学历，具有开展培训、教育活动等相关工作经验。</w:t>
      </w:r>
      <w:r>
        <w:rPr>
          <w:rFonts w:hint="eastAsia" w:asciiTheme="minorEastAsia" w:hAnsiTheme="minorEastAsia" w:eastAsiaTheme="minorEastAsia" w:cstheme="minorEastAsia"/>
          <w:b/>
          <w:bCs/>
          <w:color w:val="FF0000"/>
          <w:lang w:val="en-US" w:eastAsia="zh-CN"/>
        </w:rPr>
        <w:t>（提供：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②要求提供学历证书的，要求投标人提供证书扫描件以及学信网查询记录，原件备查。对于较早颁发的学历证书，学信网无法查询的，要求提供证书扫描件并提供其他佐证材料（如毕业院校、人社部门等颁发机构或监管机构等单位出具的证明）；海外留学人员（含港澳台）学历无法通过学信网站查询的，应当提供教育部留学服务中心出具的国外学历认证证书以及教育部留学服务中心官网查询截图。若证明文件为其它语言，必须附中文译文，以中文译文为准；③涉及考察人员工作经验，提供承诺函。</w:t>
      </w:r>
    </w:p>
    <w:p w14:paraId="2CC781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354BF0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2586D67F">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自合同签订之次日起，至2025年12月31日止。</w:t>
      </w:r>
    </w:p>
    <w:p w14:paraId="40C2FAF4">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595AA648">
      <w:pPr>
        <w:pStyle w:val="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深圳市</w:t>
      </w:r>
    </w:p>
    <w:p w14:paraId="7188398F">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5FA7E8B2">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三期支付，第一期款项按合同价格的30%支付，第二期待项目中期按合同价格的40%支付，第三期待验收完成后按合同价格的30%支付。每期结束采购人收到供应商提供的合法发票后支付，其中第三期还需在采购人评估验收合格后支付。因采购人内部付款审批流程所需时间不计算在付款期限内（即因采购人付款审批流程导致未及时支付的不视为采购人违约）。</w:t>
      </w:r>
    </w:p>
    <w:p w14:paraId="58C04204">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以上为预计付款方式，合同订立时，采购人可根据实际情况最终确定支付方式，并在合同中予以明确，具体以合同签订为准。</w:t>
      </w:r>
    </w:p>
    <w:p w14:paraId="5734A915">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689E13A9">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E0281C4">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CA279B7">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7D3B0F75">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4.投标（响应）人应充分了解项目的位置、情况、道路及任何其他足以影响投标（响应）报价的情况，任何因忽视或误解项目情况而导致的索赔或服务期限延长申请将不获批准。</w:t>
      </w:r>
    </w:p>
    <w:p w14:paraId="1A82F6E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308BCECC">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1EF2BE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lang w:val="en-US" w:eastAsia="zh-CN"/>
        </w:rPr>
      </w:pPr>
      <w:r>
        <w:rPr>
          <w:rFonts w:hint="eastAsia" w:asciiTheme="minorEastAsia" w:hAnsiTheme="minorEastAsia" w:eastAsiaTheme="minorEastAsia" w:cstheme="minorEastAsia"/>
          <w:kern w:val="2"/>
          <w:sz w:val="24"/>
          <w:szCs w:val="24"/>
          <w:lang w:val="en-US" w:eastAsia="zh-CN" w:bidi="ar-SA"/>
        </w:rPr>
        <w:t>结合合同服务要求，在采购人指定期限内提供具体服务内容和硬件设施，完成设备搬迁与调试，并提供符合采购人要求的工作报告，直至项目通过采购人验收。</w:t>
      </w:r>
    </w:p>
    <w:p w14:paraId="26CFA2E3">
      <w:pPr>
        <w:numPr>
          <w:ilvl w:val="0"/>
          <w:numId w:val="0"/>
        </w:numPr>
        <w:spacing w:line="560" w:lineRule="exact"/>
        <w:ind w:leftChars="200"/>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0"/>
          <w:szCs w:val="21"/>
          <w:lang w:val="en-US" w:eastAsia="zh-CN"/>
        </w:rPr>
        <w:t>（六）违约责任</w:t>
      </w:r>
    </w:p>
    <w:p w14:paraId="7117F8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如采购人逾期支付服务费，供应商书面催告采购人并给予不少于5个工作日的履行期限后采购人仍未支付的，每延迟一日，按应支付而未支付金额的0.05%的标准，由采购人向供应商支付违约金，但延期付款是由于供应商在先义务迟延履行导致的除外，违约金累计不超过合同总金额的20%。如因政府有关部门超期审批等原因造成采购人付款迟延的，不视为采购人违约，采购人不承担前述违约责任。</w:t>
      </w:r>
    </w:p>
    <w:p w14:paraId="1052C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合同履行中出现以下情形的，采购人有权单方解除本合同且不再向供应商支付任何服务费，供应商应向采购人返还已收取的全部费用，并向采购人支付合同总金额的20%作为违约金，如该违约金不足以弥补采购人损失的，供应商还应赔偿采购人损失：</w:t>
      </w:r>
    </w:p>
    <w:p w14:paraId="132B9B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（1）供应商逾期提交各阶段项目工作成果累计超过5个工作日；</w:t>
      </w:r>
    </w:p>
    <w:p w14:paraId="5C30D8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（2）供应商拒绝按采购人要求对工作成果进行修改或供应商提交的项目工作成果经修改后仍未能通过采购人验收；</w:t>
      </w:r>
    </w:p>
    <w:p w14:paraId="6E753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（3）供应商明确表示或者以自己的行为表明不能履行本合同约定的义务；</w:t>
      </w:r>
    </w:p>
    <w:p w14:paraId="002C7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（4）供应商出现累计2次违约行为；</w:t>
      </w:r>
    </w:p>
    <w:p w14:paraId="130A5C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（5）供应商为承接项目向采购人提供的相关资料存在虚假（包括但不限于项目组成员学历不实、不具有资质等）；</w:t>
      </w:r>
    </w:p>
    <w:p w14:paraId="588E56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（6）未经采购人同意，供应商擅自更换项目组负责人或成员；采购人要求更换项目组负责人或成员，供应商拒绝更换或经更换的工作人员仍无法在采购人指定期限内按本合同要求履行合同义务；                                                                                                                                                                                           </w:t>
      </w:r>
    </w:p>
    <w:p w14:paraId="126FDE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（7）供应商违反本合同关于知识产权、保密条款的约定；</w:t>
      </w:r>
    </w:p>
    <w:p w14:paraId="5EAAB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（8）未经采购人书面同意，供应商将本合同权利或义务全部或部分转让给第三人；</w:t>
      </w:r>
    </w:p>
    <w:p w14:paraId="7DD41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（9）供应商做出违反法律、法规、规章、政策或公序良俗的行为，导致采购人公信力/声誉/名誉受损或产生负面社会舆情。</w:t>
      </w:r>
    </w:p>
    <w:p w14:paraId="2E61ED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3.采购人及供应商双方均应认真、全面履行本合同项下的各项义务，任何一方不履行或未按约定履行均构成违约，违约方应赔偿因此给守约方造成的全部损失。</w:t>
      </w:r>
    </w:p>
    <w:p w14:paraId="35AF5D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2"/>
          <w:sz w:val="24"/>
          <w:szCs w:val="24"/>
          <w:lang w:val="en-US" w:eastAsia="zh-CN" w:bidi="ar-SA"/>
        </w:rPr>
        <w:t>4.对于供应商应支付的违约金及赔偿金，采购人有权从未付款项中予以扣除，不足部分有权向供应商追偿。</w:t>
      </w:r>
    </w:p>
    <w:p w14:paraId="7E13492D">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1381700A">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224A2CF1">
      <w:pPr>
        <w:spacing w:line="360" w:lineRule="auto"/>
        <w:rPr>
          <w:rFonts w:hint="eastAsia" w:asciiTheme="minorEastAsia" w:hAnsiTheme="minorEastAsia" w:eastAsiaTheme="minorEastAsia" w:cstheme="minorEastAsia"/>
          <w:sz w:val="24"/>
        </w:rPr>
      </w:pPr>
    </w:p>
    <w:p w14:paraId="3180690A">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75BADA78">
      <w:pPr>
        <w:snapToGrid w:val="0"/>
        <w:ind w:firstLine="411" w:firstLineChars="196"/>
        <w:jc w:val="center"/>
        <w:rPr>
          <w:rFonts w:hint="eastAsia" w:asciiTheme="minorEastAsia" w:hAnsiTheme="minorEastAsia" w:eastAsiaTheme="minorEastAsia" w:cstheme="minorEastAsia"/>
        </w:rPr>
      </w:pPr>
    </w:p>
    <w:p w14:paraId="309DE96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39907C3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13D27AF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2756B27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A365DB7">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CCFAA4D">
      <w:pPr>
        <w:spacing w:line="360" w:lineRule="auto"/>
        <w:jc w:val="center"/>
        <w:outlineLvl w:val="0"/>
        <w:rPr>
          <w:rFonts w:hint="default" w:ascii="宋体" w:hAnsi="宋体" w:eastAsia="宋体" w:cs="宋体"/>
          <w:b/>
          <w:kern w:val="0"/>
          <w:sz w:val="36"/>
          <w:szCs w:val="36"/>
          <w:lang w:val="en-US" w:eastAsia="zh-CN"/>
        </w:rPr>
      </w:pPr>
      <w:bookmarkStart w:id="6" w:name="_Toc8857"/>
      <w:bookmarkStart w:id="7"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0151C0FD">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8"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4F17311E">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甲</w:t>
      </w:r>
      <w:r>
        <w:rPr>
          <w:rFonts w:hint="eastAsia" w:asciiTheme="minorEastAsia" w:hAnsiTheme="minorEastAsia" w:eastAsiaTheme="minorEastAsia" w:cstheme="minorEastAsia"/>
          <w:b w:val="0"/>
          <w:bCs/>
          <w:color w:val="000000"/>
          <w:sz w:val="24"/>
          <w:szCs w:val="24"/>
        </w:rPr>
        <w:t>方：</w:t>
      </w:r>
    </w:p>
    <w:p w14:paraId="24EEB42F">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rPr>
        <w:t>法定代表人：</w:t>
      </w:r>
    </w:p>
    <w:p w14:paraId="01A4AA9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住所地</w:t>
      </w:r>
      <w:r>
        <w:rPr>
          <w:rFonts w:hint="eastAsia" w:asciiTheme="minorEastAsia" w:hAnsiTheme="minorEastAsia" w:eastAsiaTheme="minorEastAsia" w:cstheme="minorEastAsia"/>
          <w:b w:val="0"/>
          <w:bCs/>
          <w:color w:val="000000"/>
          <w:sz w:val="24"/>
          <w:szCs w:val="24"/>
        </w:rPr>
        <w:t>：</w:t>
      </w:r>
    </w:p>
    <w:p w14:paraId="63176B8F">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项目</w:t>
      </w:r>
      <w:r>
        <w:rPr>
          <w:rFonts w:hint="eastAsia" w:asciiTheme="minorEastAsia" w:hAnsiTheme="minorEastAsia" w:eastAsiaTheme="minorEastAsia" w:cstheme="minorEastAsia"/>
          <w:b w:val="0"/>
          <w:bCs/>
          <w:color w:val="000000"/>
          <w:sz w:val="24"/>
          <w:szCs w:val="24"/>
        </w:rPr>
        <w:t>联系人：</w:t>
      </w:r>
    </w:p>
    <w:p w14:paraId="499D6914">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eastAsia="zh-CN"/>
        </w:rPr>
        <w:t>联系电话：</w:t>
      </w:r>
    </w:p>
    <w:p w14:paraId="431C5942">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p>
    <w:p w14:paraId="7E10052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乙方：</w:t>
      </w:r>
    </w:p>
    <w:p w14:paraId="2BCB2430">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法定代表人/负责人：</w:t>
      </w:r>
    </w:p>
    <w:p w14:paraId="4C14105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住所地</w:t>
      </w:r>
      <w:r>
        <w:rPr>
          <w:rFonts w:hint="eastAsia" w:asciiTheme="minorEastAsia" w:hAnsiTheme="minorEastAsia" w:eastAsiaTheme="minorEastAsia" w:cstheme="minorEastAsia"/>
          <w:b w:val="0"/>
          <w:bCs/>
          <w:color w:val="000000"/>
          <w:sz w:val="24"/>
          <w:szCs w:val="24"/>
        </w:rPr>
        <w:t>：</w:t>
      </w:r>
    </w:p>
    <w:p w14:paraId="39293292">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项目</w:t>
      </w:r>
      <w:r>
        <w:rPr>
          <w:rFonts w:hint="eastAsia" w:asciiTheme="minorEastAsia" w:hAnsiTheme="minorEastAsia" w:eastAsiaTheme="minorEastAsia" w:cstheme="minorEastAsia"/>
          <w:b w:val="0"/>
          <w:bCs/>
          <w:color w:val="000000"/>
          <w:sz w:val="24"/>
          <w:szCs w:val="24"/>
        </w:rPr>
        <w:t>联系人：</w:t>
      </w:r>
    </w:p>
    <w:p w14:paraId="0BE8FD9F">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color w:val="000000"/>
          <w:sz w:val="24"/>
          <w:szCs w:val="24"/>
          <w:lang w:eastAsia="zh-CN"/>
        </w:rPr>
        <w:t>联系</w:t>
      </w:r>
      <w:r>
        <w:rPr>
          <w:rFonts w:hint="eastAsia" w:asciiTheme="minorEastAsia" w:hAnsiTheme="minorEastAsia" w:eastAsiaTheme="minorEastAsia" w:cstheme="minorEastAsia"/>
          <w:b w:val="0"/>
          <w:bCs/>
          <w:color w:val="000000"/>
          <w:sz w:val="24"/>
          <w:szCs w:val="24"/>
        </w:rPr>
        <w:t>电话：</w:t>
      </w:r>
    </w:p>
    <w:p w14:paraId="6F8CE152">
      <w:pPr>
        <w:rPr>
          <w:rFonts w:hint="eastAsia"/>
        </w:rPr>
      </w:pPr>
    </w:p>
    <w:p w14:paraId="1D642DB7">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根据《中华人民共和国民法典》《中华人民共和国政府采购法》《深圳经济特区政府采购条例》</w:t>
      </w:r>
      <w:r>
        <w:rPr>
          <w:rFonts w:hint="eastAsia" w:asciiTheme="minorEastAsia" w:hAnsiTheme="minorEastAsia" w:eastAsiaTheme="minorEastAsia" w:cstheme="minorEastAsia"/>
          <w:b w:val="0"/>
          <w:bCs/>
          <w:color w:val="000000"/>
          <w:sz w:val="24"/>
          <w:szCs w:val="24"/>
          <w:lang w:eastAsia="zh-CN"/>
        </w:rPr>
        <w:t>及</w:t>
      </w:r>
      <w:r>
        <w:rPr>
          <w:rFonts w:hint="eastAsia" w:asciiTheme="minorEastAsia" w:hAnsiTheme="minorEastAsia" w:eastAsiaTheme="minorEastAsia" w:cstheme="minorEastAsia"/>
          <w:b w:val="0"/>
          <w:bCs/>
          <w:color w:val="000000"/>
          <w:sz w:val="24"/>
          <w:szCs w:val="24"/>
        </w:rPr>
        <w:t>相关法律法规</w:t>
      </w:r>
      <w:r>
        <w:rPr>
          <w:rFonts w:hint="eastAsia" w:asciiTheme="minorEastAsia" w:hAnsiTheme="minorEastAsia" w:eastAsiaTheme="minorEastAsia" w:cstheme="minorEastAsia"/>
          <w:b w:val="0"/>
          <w:bCs/>
          <w:color w:val="000000"/>
          <w:sz w:val="24"/>
          <w:szCs w:val="24"/>
          <w:lang w:eastAsia="zh-CN"/>
        </w:rPr>
        <w:t>的</w:t>
      </w:r>
      <w:r>
        <w:rPr>
          <w:rFonts w:hint="eastAsia" w:asciiTheme="minorEastAsia" w:hAnsiTheme="minorEastAsia" w:eastAsiaTheme="minorEastAsia" w:cstheme="minorEastAsia"/>
          <w:b w:val="0"/>
          <w:bCs/>
          <w:color w:val="000000"/>
          <w:sz w:val="24"/>
          <w:szCs w:val="24"/>
        </w:rPr>
        <w:t>规定，经甲乙双方友好协商，</w:t>
      </w:r>
      <w:r>
        <w:rPr>
          <w:rFonts w:hint="eastAsia" w:asciiTheme="minorEastAsia" w:hAnsiTheme="minorEastAsia" w:eastAsiaTheme="minorEastAsia" w:cstheme="minorEastAsia"/>
          <w:b w:val="0"/>
          <w:bCs/>
          <w:color w:val="000000"/>
          <w:sz w:val="24"/>
          <w:szCs w:val="24"/>
          <w:lang w:eastAsia="zh-CN"/>
        </w:rPr>
        <w:t>就甲方委托乙方承担</w:t>
      </w:r>
      <w:r>
        <w:rPr>
          <w:rFonts w:hint="eastAsia" w:asciiTheme="minorEastAsia" w:hAnsiTheme="minorEastAsia" w:eastAsiaTheme="minorEastAsia" w:cstheme="minorEastAsia"/>
          <w:b w:val="0"/>
          <w:bCs/>
          <w:color w:val="auto"/>
          <w:sz w:val="24"/>
          <w:szCs w:val="24"/>
          <w:lang w:eastAsia="zh-CN"/>
        </w:rPr>
        <w:t>深圳市社区矫正与安置帮教教育培训安置基地</w:t>
      </w:r>
      <w:r>
        <w:rPr>
          <w:rFonts w:hint="eastAsia" w:asciiTheme="minorEastAsia" w:hAnsiTheme="minorEastAsia" w:eastAsiaTheme="minorEastAsia" w:cstheme="minorEastAsia"/>
          <w:b w:val="0"/>
          <w:bCs/>
          <w:color w:val="000000"/>
          <w:sz w:val="24"/>
          <w:szCs w:val="24"/>
          <w:lang w:eastAsia="zh-CN"/>
        </w:rPr>
        <w:t>服务项目（以下简称“项目”）的有关事宜，</w:t>
      </w:r>
      <w:r>
        <w:rPr>
          <w:rFonts w:hint="eastAsia" w:asciiTheme="minorEastAsia" w:hAnsiTheme="minorEastAsia" w:eastAsiaTheme="minorEastAsia" w:cstheme="minorEastAsia"/>
          <w:b w:val="0"/>
          <w:bCs/>
          <w:color w:val="000000"/>
          <w:sz w:val="24"/>
          <w:szCs w:val="24"/>
        </w:rPr>
        <w:t>签订本合同</w:t>
      </w:r>
      <w:r>
        <w:rPr>
          <w:rFonts w:hint="eastAsia" w:asciiTheme="minorEastAsia" w:hAnsiTheme="minorEastAsia" w:eastAsiaTheme="minorEastAsia" w:cstheme="minorEastAsia"/>
          <w:sz w:val="24"/>
          <w:szCs w:val="24"/>
          <w:lang w:val="en-US" w:eastAsia="zh-CN" w:bidi="ar-SA"/>
        </w:rPr>
        <w:t>，以资共同遵守</w:t>
      </w:r>
      <w:r>
        <w:rPr>
          <w:rFonts w:hint="eastAsia" w:asciiTheme="minorEastAsia" w:hAnsiTheme="minorEastAsia" w:eastAsiaTheme="minorEastAsia" w:cstheme="minorEastAsia"/>
          <w:b w:val="0"/>
          <w:bCs/>
          <w:color w:val="000000"/>
          <w:sz w:val="24"/>
          <w:szCs w:val="24"/>
        </w:rPr>
        <w:t>。</w:t>
      </w:r>
    </w:p>
    <w:p w14:paraId="4CF7C3E1">
      <w:pPr>
        <w:keepNext w:val="0"/>
        <w:keepLines w:val="0"/>
        <w:pageBreakBefore w:val="0"/>
        <w:numPr>
          <w:ilvl w:val="0"/>
          <w:numId w:val="4"/>
        </w:numPr>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委托</w:t>
      </w:r>
      <w:r>
        <w:rPr>
          <w:rFonts w:hint="eastAsia" w:asciiTheme="minorEastAsia" w:hAnsiTheme="minorEastAsia" w:eastAsiaTheme="minorEastAsia" w:cstheme="minorEastAsia"/>
          <w:b/>
          <w:sz w:val="24"/>
          <w:szCs w:val="24"/>
        </w:rPr>
        <w:t>服务内容</w:t>
      </w:r>
      <w:r>
        <w:rPr>
          <w:rFonts w:hint="eastAsia" w:asciiTheme="minorEastAsia" w:hAnsiTheme="minorEastAsia" w:eastAsiaTheme="minorEastAsia" w:cstheme="minorEastAsia"/>
          <w:b/>
          <w:sz w:val="24"/>
          <w:szCs w:val="24"/>
          <w:lang w:eastAsia="zh-CN"/>
        </w:rPr>
        <w:t>及要求</w:t>
      </w:r>
    </w:p>
    <w:p w14:paraId="5EEDC896">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（一）</w:t>
      </w:r>
      <w:r>
        <w:rPr>
          <w:rFonts w:hint="eastAsia" w:asciiTheme="minorEastAsia" w:hAnsiTheme="minorEastAsia" w:eastAsiaTheme="minorEastAsia" w:cstheme="minorEastAsia"/>
          <w:b w:val="0"/>
          <w:bCs/>
          <w:color w:val="000000"/>
          <w:sz w:val="24"/>
          <w:szCs w:val="24"/>
        </w:rPr>
        <w:t>具体服务内容</w:t>
      </w:r>
    </w:p>
    <w:p w14:paraId="4C02EB0A">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提供社区矫正对象临时救助、职业技能培训、就业指导、心理疏导等服务，预防社区矫正对象重新违法犯罪。</w:t>
      </w:r>
    </w:p>
    <w:p w14:paraId="668EEE56">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提供安置帮教对象食宿、教育、培训、救助等服务，加强对安置帮教对象教育管理，促进其顺利融入社会。</w:t>
      </w:r>
    </w:p>
    <w:p w14:paraId="12C49C70">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rPr>
        <w:t>协助社矫部门开展集中教育，强化社区矫正对象身份意识，增强其法治观念、悔罪意识和道德素质。</w:t>
      </w:r>
    </w:p>
    <w:p w14:paraId="3DE8DAD5">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4、</w:t>
      </w:r>
      <w:r>
        <w:rPr>
          <w:rFonts w:hint="eastAsia" w:asciiTheme="minorEastAsia" w:hAnsiTheme="minorEastAsia" w:eastAsiaTheme="minorEastAsia" w:cstheme="minorEastAsia"/>
          <w:b w:val="0"/>
          <w:bCs/>
          <w:color w:val="000000"/>
          <w:sz w:val="24"/>
          <w:szCs w:val="24"/>
        </w:rPr>
        <w:t>协助开展社矫安帮工作人员业务培训，进一步提升社矫安帮工作队伍的专业水平和业务能力。</w:t>
      </w:r>
    </w:p>
    <w:p w14:paraId="413FC653">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5、</w:t>
      </w:r>
      <w:r>
        <w:rPr>
          <w:rFonts w:hint="eastAsia" w:asciiTheme="minorEastAsia" w:hAnsiTheme="minorEastAsia" w:eastAsiaTheme="minorEastAsia" w:cstheme="minorEastAsia"/>
          <w:b w:val="0"/>
          <w:bCs/>
          <w:color w:val="000000"/>
          <w:sz w:val="24"/>
          <w:szCs w:val="24"/>
        </w:rPr>
        <w:t>提供工作岗位，安排有帮扶需求的社区矫正对象及安置帮教对象就业，做好劳动保障、劳动保护工作。被安置在基地就业的社区矫正对象或安置帮教对象，享有与其他劳动者同工同酬待遇、同等劳动保护条件。</w:t>
      </w:r>
    </w:p>
    <w:p w14:paraId="0B6136E6">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（二）</w:t>
      </w:r>
      <w:r>
        <w:rPr>
          <w:rFonts w:hint="eastAsia" w:asciiTheme="minorEastAsia" w:hAnsiTheme="minorEastAsia" w:eastAsiaTheme="minorEastAsia" w:cstheme="minorEastAsia"/>
          <w:b w:val="0"/>
          <w:bCs/>
          <w:color w:val="000000"/>
          <w:sz w:val="24"/>
          <w:szCs w:val="24"/>
        </w:rPr>
        <w:t>硬件设施</w:t>
      </w:r>
    </w:p>
    <w:p w14:paraId="23BC08B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基地具备餐厅、周转性宿舍、教育培训室、心理咨询室、工作人员办公室等场地。其中，餐厅具备同时容纳30人以上就餐能力；周转性宿舍至少能同时容纳30人住宿，且人均面积不少于3平方米；教育培训室容纳人数不少于30人；心理咨询室不少于1间；工作人员办公室不少于1间。各功能区设置合理，并配备必要办公、生活设施和配套用品。</w:t>
      </w:r>
    </w:p>
    <w:p w14:paraId="06EF281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基地在醒目位置悬挂“深圳市社区矫正教育基地”和“深圳市过渡性安置帮教基地”牌匾。在各功能区入口处醒目位置粘贴或悬挂功能室标识标牌。</w:t>
      </w:r>
    </w:p>
    <w:p w14:paraId="6A367833">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（三）设备搬迁与调试</w:t>
      </w:r>
    </w:p>
    <w:p w14:paraId="5396DD3E">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前期甲方已为基地配备部分办公设备、会议设施以及相关配套物品，乙方需做好相关搬迁、安装、调试工作，由此产生的费用，包含在合同总价款之内。</w:t>
      </w:r>
    </w:p>
    <w:p w14:paraId="5052DAF7">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四）</w:t>
      </w:r>
      <w:r>
        <w:rPr>
          <w:rFonts w:hint="eastAsia" w:asciiTheme="minorEastAsia" w:hAnsiTheme="minorEastAsia" w:eastAsiaTheme="minorEastAsia" w:cstheme="minorEastAsia"/>
          <w:b w:val="0"/>
          <w:bCs/>
          <w:color w:val="000000"/>
          <w:sz w:val="24"/>
          <w:szCs w:val="24"/>
        </w:rPr>
        <w:t>人员要求</w:t>
      </w:r>
    </w:p>
    <w:p w14:paraId="4E29F7B5">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eastAsia="zh-CN"/>
        </w:rPr>
        <w:t>乙方需安排不少于</w:t>
      </w:r>
      <w:r>
        <w:rPr>
          <w:rFonts w:hint="eastAsia" w:asciiTheme="minorEastAsia" w:hAnsiTheme="minorEastAsia" w:eastAsiaTheme="minorEastAsia" w:cstheme="minorEastAsia"/>
          <w:b w:val="0"/>
          <w:bCs/>
          <w:color w:val="000000"/>
          <w:sz w:val="24"/>
          <w:szCs w:val="24"/>
          <w:lang w:val="en-US" w:eastAsia="zh-CN"/>
        </w:rPr>
        <w:t>2名工作人员负责落实具体服务内容，人员须具备大专以上学历，具有开展培训、教育活动等相关工作经验。</w:t>
      </w:r>
    </w:p>
    <w:p w14:paraId="1718500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（五）经费使用</w:t>
      </w:r>
    </w:p>
    <w:p w14:paraId="3BBB63BE">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需按照合同约定的相关服务内容使用经费。根据</w:t>
      </w:r>
      <w:r>
        <w:rPr>
          <w:rFonts w:hint="default" w:asciiTheme="minorEastAsia" w:hAnsiTheme="minorEastAsia" w:eastAsiaTheme="minorEastAsia" w:cstheme="minorEastAsia"/>
          <w:b w:val="0"/>
          <w:bCs/>
          <w:color w:val="000000"/>
          <w:sz w:val="24"/>
          <w:szCs w:val="24"/>
          <w:lang w:val="en-US" w:eastAsia="zh-CN"/>
        </w:rPr>
        <w:t>甲方</w:t>
      </w:r>
      <w:r>
        <w:rPr>
          <w:rFonts w:hint="eastAsia" w:asciiTheme="minorEastAsia" w:hAnsiTheme="minorEastAsia" w:eastAsiaTheme="minorEastAsia" w:cstheme="minorEastAsia"/>
          <w:b w:val="0"/>
          <w:bCs/>
          <w:color w:val="000000"/>
          <w:sz w:val="24"/>
          <w:szCs w:val="24"/>
          <w:lang w:val="en-US" w:eastAsia="zh-CN"/>
        </w:rPr>
        <w:t>实际安置需求，</w:t>
      </w: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需为安置在基地的人员提供不少于6个月的食宿、教育、培训、救助等服务，由此产生的所有费用，前10名安置人员（包括本数）采取包干制，即包含在合同总价款之内；超过10人的，采用一事一议原则，</w:t>
      </w:r>
      <w:r>
        <w:rPr>
          <w:rFonts w:hint="default" w:asciiTheme="minorEastAsia" w:hAnsiTheme="minorEastAsia" w:eastAsiaTheme="minorEastAsia" w:cstheme="minorEastAsia"/>
          <w:b w:val="0"/>
          <w:bCs/>
          <w:color w:val="000000"/>
          <w:sz w:val="24"/>
          <w:szCs w:val="24"/>
          <w:lang w:val="en-US" w:eastAsia="zh-CN"/>
        </w:rPr>
        <w:t>甲方</w:t>
      </w:r>
      <w:r>
        <w:rPr>
          <w:rFonts w:hint="eastAsia" w:asciiTheme="minorEastAsia" w:hAnsiTheme="minorEastAsia" w:eastAsiaTheme="minorEastAsia" w:cstheme="minorEastAsia"/>
          <w:b w:val="0"/>
          <w:bCs/>
          <w:color w:val="000000"/>
          <w:sz w:val="24"/>
          <w:szCs w:val="24"/>
          <w:lang w:val="en-US" w:eastAsia="zh-CN"/>
        </w:rPr>
        <w:t>与</w:t>
      </w: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单独协议核算。如</w:t>
      </w: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安排安置人员在基地解决就业问题，其工资应不低于深圳市最低工资标准。</w:t>
      </w:r>
    </w:p>
    <w:p w14:paraId="15314D4A">
      <w:pPr>
        <w:keepNext w:val="0"/>
        <w:keepLines w:val="0"/>
        <w:pageBreakBefore w:val="0"/>
        <w:numPr>
          <w:ilvl w:val="0"/>
          <w:numId w:val="5"/>
        </w:numPr>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委托</w:t>
      </w:r>
      <w:r>
        <w:rPr>
          <w:rFonts w:hint="eastAsia" w:asciiTheme="minorEastAsia" w:hAnsiTheme="minorEastAsia" w:eastAsiaTheme="minorEastAsia" w:cstheme="minorEastAsia"/>
          <w:b/>
          <w:sz w:val="24"/>
          <w:szCs w:val="24"/>
        </w:rPr>
        <w:t>服务期限</w:t>
      </w:r>
    </w:p>
    <w:p w14:paraId="308C184C">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自合同签订之次日起，至2025年12月31日止。</w:t>
      </w:r>
    </w:p>
    <w:p w14:paraId="4F7A58C6">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、服务费及付款方式</w:t>
      </w:r>
    </w:p>
    <w:p w14:paraId="2373DFC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80" w:firstLineChars="200"/>
        <w:jc w:val="both"/>
        <w:textAlignment w:val="auto"/>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rPr>
        <w:t>本合同服务费</w:t>
      </w:r>
      <w:r>
        <w:rPr>
          <w:rFonts w:hint="eastAsia" w:asciiTheme="minorEastAsia" w:hAnsiTheme="minorEastAsia" w:eastAsiaTheme="minorEastAsia" w:cstheme="minorEastAsia"/>
          <w:sz w:val="24"/>
          <w:szCs w:val="24"/>
          <w:u w:val="none"/>
        </w:rPr>
        <w:t>总金额</w:t>
      </w:r>
      <w:r>
        <w:rPr>
          <w:rFonts w:hint="eastAsia" w:asciiTheme="minorEastAsia" w:hAnsiTheme="minorEastAsia" w:eastAsiaTheme="minorEastAsia" w:cstheme="minorEastAsia"/>
          <w:color w:val="auto"/>
          <w:sz w:val="24"/>
          <w:szCs w:val="24"/>
          <w:u w:val="none"/>
          <w:lang w:eastAsia="zh-CN"/>
        </w:rPr>
        <w:t>为</w:t>
      </w:r>
      <w:r>
        <w:rPr>
          <w:rFonts w:hint="eastAsia" w:asciiTheme="minorEastAsia" w:hAnsiTheme="minorEastAsia" w:eastAsiaTheme="minorEastAsia" w:cstheme="minorEastAsia"/>
          <w:color w:val="auto"/>
          <w:sz w:val="24"/>
          <w:szCs w:val="24"/>
          <w:u w:val="none"/>
        </w:rPr>
        <w:t>人民币</w:t>
      </w:r>
      <w:r>
        <w:rPr>
          <w:rFonts w:hint="eastAsia" w:asciiTheme="minorEastAsia" w:hAnsiTheme="minorEastAsia" w:eastAsiaTheme="minorEastAsia" w:cstheme="minorEastAsia"/>
          <w:color w:val="auto"/>
          <w:sz w:val="24"/>
          <w:szCs w:val="24"/>
          <w:u w:val="none"/>
          <w:lang w:eastAsia="zh-CN"/>
        </w:rPr>
        <w:t>大写：</w:t>
      </w:r>
      <w:r>
        <w:rPr>
          <w:rFonts w:hint="eastAsia" w:asciiTheme="minorEastAsia" w:hAnsiTheme="minorEastAsia" w:eastAsiaTheme="minorEastAsia" w:cstheme="minorEastAsia"/>
          <w:color w:val="auto"/>
          <w:sz w:val="24"/>
          <w:szCs w:val="24"/>
          <w:u w:val="none"/>
          <w:lang w:val="en-US" w:eastAsia="zh-CN"/>
        </w:rPr>
        <w:t>肆万伍仟</w:t>
      </w:r>
      <w:r>
        <w:rPr>
          <w:rFonts w:hint="eastAsia" w:asciiTheme="minorEastAsia" w:hAnsiTheme="minorEastAsia" w:eastAsiaTheme="minorEastAsia" w:cstheme="minorEastAsia"/>
          <w:color w:val="auto"/>
          <w:sz w:val="24"/>
          <w:szCs w:val="24"/>
          <w:u w:val="none"/>
          <w:lang w:eastAsia="zh-CN"/>
        </w:rPr>
        <w:t>元整</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u w:val="none"/>
          <w:lang w:val="en-US" w:eastAsia="zh-CN"/>
        </w:rPr>
        <w:t>¥45,000)</w:t>
      </w:r>
      <w:r>
        <w:rPr>
          <w:rFonts w:hint="eastAsia" w:asciiTheme="minorEastAsia" w:hAnsiTheme="minorEastAsia" w:eastAsiaTheme="minorEastAsia" w:cstheme="minorEastAsia"/>
          <w:color w:val="auto"/>
          <w:sz w:val="24"/>
          <w:szCs w:val="24"/>
          <w:u w:val="none"/>
          <w:lang w:eastAsia="zh-CN"/>
        </w:rPr>
        <w:t>，此</w:t>
      </w:r>
      <w:r>
        <w:rPr>
          <w:rFonts w:hint="eastAsia" w:asciiTheme="minorEastAsia" w:hAnsiTheme="minorEastAsia" w:eastAsiaTheme="minorEastAsia" w:cstheme="minorEastAsia"/>
          <w:color w:val="auto"/>
          <w:sz w:val="24"/>
          <w:szCs w:val="24"/>
          <w:u w:val="none"/>
        </w:rPr>
        <w:t>价款为</w:t>
      </w:r>
      <w:r>
        <w:rPr>
          <w:rFonts w:hint="eastAsia" w:asciiTheme="minorEastAsia" w:hAnsiTheme="minorEastAsia" w:eastAsiaTheme="minorEastAsia" w:cstheme="minorEastAsia"/>
          <w:color w:val="auto"/>
          <w:sz w:val="24"/>
          <w:szCs w:val="24"/>
          <w:u w:val="none"/>
          <w:lang w:eastAsia="zh-CN"/>
        </w:rPr>
        <w:t>含税价</w:t>
      </w:r>
      <w:r>
        <w:rPr>
          <w:rFonts w:hint="eastAsia" w:asciiTheme="minorEastAsia" w:hAnsiTheme="minorEastAsia" w:eastAsiaTheme="minorEastAsia" w:cstheme="minorEastAsia"/>
          <w:color w:val="auto"/>
          <w:sz w:val="24"/>
          <w:szCs w:val="24"/>
          <w:u w:val="none"/>
        </w:rPr>
        <w:t>。</w:t>
      </w:r>
    </w:p>
    <w:p w14:paraId="27295B35">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sz w:val="24"/>
          <w:szCs w:val="24"/>
          <w:lang w:val="en-US" w:eastAsia="zh-CN"/>
        </w:rPr>
        <w:t>2.甲方按以下方式向乙方支付合同款项：</w:t>
      </w:r>
    </w:p>
    <w:p w14:paraId="3B43613E">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分三期支付，第一期款项按合同价格的30%支付，第二期待项目中期按合同价格的40%支付，第三期待验收完成后按合同价格的30%支付。每期结束甲方收到乙方提供的合法发票后支付，其中第三期还需在甲方评估验收合格后支付。因甲方内部付款审批流程所需时间不计算在付款期限内（即因甲方付款审批流程导致未及时支付的不视为甲方违约）。</w:t>
      </w:r>
    </w:p>
    <w:p w14:paraId="61AE235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乙方银行账户信息：</w:t>
      </w:r>
    </w:p>
    <w:p w14:paraId="2B981A9B">
      <w:pPr>
        <w:keepNext w:val="0"/>
        <w:keepLines w:val="0"/>
        <w:pageBreakBefore w:val="0"/>
        <w:kinsoku/>
        <w:wordWrap/>
        <w:overflowPunct/>
        <w:topLinePunct w:val="0"/>
        <w:autoSpaceDE/>
        <w:autoSpaceDN/>
        <w:bidi w:val="0"/>
        <w:adjustRightInd/>
        <w:snapToGrid w:val="0"/>
        <w:spacing w:line="400" w:lineRule="exact"/>
        <w:ind w:left="482" w:firstLine="240" w:firstLineChars="100"/>
        <w:jc w:val="both"/>
        <w:textAlignment w:val="auto"/>
        <w:rPr>
          <w:rFonts w:hint="eastAsia" w:asciiTheme="minorEastAsia" w:hAnsiTheme="minorEastAsia" w:eastAsiaTheme="minorEastAsia" w:cstheme="minorEastAsia"/>
          <w:b w:val="0"/>
          <w:bCs/>
          <w:color w:val="000000"/>
          <w:sz w:val="24"/>
          <w:szCs w:val="24"/>
          <w:u w:val="none"/>
          <w:lang w:val="en-US" w:eastAsia="zh-CN"/>
        </w:rPr>
      </w:pPr>
      <w:r>
        <w:rPr>
          <w:rFonts w:hint="eastAsia" w:asciiTheme="minorEastAsia" w:hAnsiTheme="minorEastAsia" w:eastAsiaTheme="minorEastAsia" w:cstheme="minorEastAsia"/>
          <w:sz w:val="24"/>
          <w:szCs w:val="24"/>
          <w:lang w:eastAsia="zh-CN"/>
        </w:rPr>
        <w:t>账户</w:t>
      </w:r>
      <w:r>
        <w:rPr>
          <w:rFonts w:hint="eastAsia" w:asciiTheme="minorEastAsia" w:hAnsiTheme="minorEastAsia" w:eastAsiaTheme="minorEastAsia" w:cstheme="minorEastAsia"/>
          <w:sz w:val="24"/>
          <w:szCs w:val="24"/>
        </w:rPr>
        <w:t>名称：</w:t>
      </w:r>
    </w:p>
    <w:p w14:paraId="51963814">
      <w:pPr>
        <w:keepNext w:val="0"/>
        <w:keepLines w:val="0"/>
        <w:pageBreakBefore w:val="0"/>
        <w:widowControl/>
        <w:kinsoku/>
        <w:wordWrap/>
        <w:overflowPunct/>
        <w:topLinePunct w:val="0"/>
        <w:autoSpaceDE/>
        <w:autoSpaceDN/>
        <w:bidi w:val="0"/>
        <w:adjustRightInd/>
        <w:snapToGrid w:val="0"/>
        <w:spacing w:line="400" w:lineRule="exact"/>
        <w:ind w:left="482" w:firstLine="240" w:firstLineChars="100"/>
        <w:jc w:val="both"/>
        <w:textAlignment w:val="auto"/>
        <w:rPr>
          <w:rFonts w:hint="eastAsia" w:asciiTheme="minorEastAsia" w:hAnsiTheme="minorEastAsia" w:eastAsiaTheme="minorEastAsia" w:cstheme="minorEastAsia"/>
          <w:b w:val="0"/>
          <w:bCs/>
          <w:color w:val="000000"/>
          <w:sz w:val="24"/>
          <w:szCs w:val="24"/>
          <w:u w:val="none"/>
          <w:lang w:val="en-US" w:eastAsia="zh-CN"/>
        </w:rPr>
      </w:pPr>
      <w:r>
        <w:rPr>
          <w:rFonts w:hint="eastAsia" w:asciiTheme="minorEastAsia" w:hAnsiTheme="minorEastAsia" w:eastAsiaTheme="minorEastAsia" w:cstheme="minorEastAsia"/>
          <w:sz w:val="24"/>
          <w:szCs w:val="24"/>
        </w:rPr>
        <w:t>开户银行：</w:t>
      </w:r>
    </w:p>
    <w:p w14:paraId="406B03FA">
      <w:pPr>
        <w:keepNext w:val="0"/>
        <w:keepLines w:val="0"/>
        <w:pageBreakBefore w:val="0"/>
        <w:kinsoku/>
        <w:wordWrap/>
        <w:overflowPunct/>
        <w:topLinePunct w:val="0"/>
        <w:autoSpaceDE/>
        <w:autoSpaceDN/>
        <w:bidi w:val="0"/>
        <w:adjustRightInd/>
        <w:snapToGrid w:val="0"/>
        <w:spacing w:line="400" w:lineRule="exact"/>
        <w:ind w:left="482"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银行</w:t>
      </w:r>
      <w:r>
        <w:rPr>
          <w:rFonts w:hint="eastAsia" w:asciiTheme="minorEastAsia" w:hAnsiTheme="minorEastAsia" w:eastAsiaTheme="minorEastAsia" w:cstheme="minorEastAsia"/>
          <w:sz w:val="24"/>
          <w:szCs w:val="24"/>
        </w:rPr>
        <w:t>账号：</w:t>
      </w:r>
    </w:p>
    <w:p w14:paraId="6CF2B464">
      <w:pPr>
        <w:keepNext w:val="0"/>
        <w:keepLines w:val="0"/>
        <w:pageBreakBefore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sz w:val="24"/>
          <w:szCs w:val="24"/>
        </w:rPr>
        <w:t>4.</w:t>
      </w:r>
      <w:r>
        <w:rPr>
          <w:rFonts w:hint="eastAsia" w:asciiTheme="minorEastAsia" w:hAnsiTheme="minorEastAsia" w:eastAsiaTheme="minorEastAsia" w:cstheme="minorEastAsia"/>
          <w:b w:val="0"/>
          <w:bCs/>
          <w:color w:val="000000"/>
          <w:sz w:val="24"/>
          <w:szCs w:val="24"/>
        </w:rPr>
        <w:t>乙方应在</w:t>
      </w:r>
      <w:r>
        <w:rPr>
          <w:rFonts w:hint="eastAsia" w:asciiTheme="minorEastAsia" w:hAnsiTheme="minorEastAsia" w:eastAsiaTheme="minorEastAsia" w:cstheme="minorEastAsia"/>
          <w:b w:val="0"/>
          <w:bCs/>
          <w:color w:val="000000"/>
          <w:sz w:val="24"/>
          <w:szCs w:val="24"/>
          <w:lang w:eastAsia="zh-CN"/>
        </w:rPr>
        <w:t>本合同约定的付款日前</w:t>
      </w:r>
      <w:r>
        <w:rPr>
          <w:rFonts w:hint="eastAsia" w:asciiTheme="minorEastAsia" w:hAnsiTheme="minorEastAsia" w:eastAsiaTheme="minorEastAsia" w:cstheme="minorEastAsia"/>
          <w:b w:val="0"/>
          <w:bCs/>
          <w:color w:val="000000"/>
          <w:sz w:val="24"/>
          <w:szCs w:val="24"/>
          <w:lang w:val="en-US" w:eastAsia="zh-CN"/>
        </w:rPr>
        <w:t>7</w:t>
      </w:r>
      <w:r>
        <w:rPr>
          <w:rFonts w:hint="eastAsia" w:asciiTheme="minorEastAsia" w:hAnsiTheme="minorEastAsia" w:eastAsiaTheme="minorEastAsia" w:cstheme="minorEastAsia"/>
          <w:b w:val="0"/>
          <w:bCs/>
          <w:color w:val="000000"/>
          <w:sz w:val="24"/>
          <w:szCs w:val="24"/>
        </w:rPr>
        <w:t>个工作日内向甲方</w:t>
      </w:r>
      <w:r>
        <w:rPr>
          <w:rFonts w:hint="eastAsia" w:asciiTheme="minorEastAsia" w:hAnsiTheme="minorEastAsia" w:eastAsiaTheme="minorEastAsia" w:cstheme="minorEastAsia"/>
          <w:b w:val="0"/>
          <w:bCs/>
          <w:color w:val="000000"/>
          <w:sz w:val="24"/>
          <w:szCs w:val="24"/>
          <w:lang w:eastAsia="zh-CN"/>
        </w:rPr>
        <w:t>交付</w:t>
      </w:r>
      <w:r>
        <w:rPr>
          <w:rFonts w:hint="eastAsia" w:asciiTheme="minorEastAsia" w:hAnsiTheme="minorEastAsia" w:eastAsiaTheme="minorEastAsia" w:cstheme="minorEastAsia"/>
          <w:sz w:val="24"/>
          <w:szCs w:val="24"/>
          <w:u w:val="none"/>
          <w:lang w:val="en-US" w:eastAsia="zh-CN"/>
        </w:rPr>
        <w:t>等额、合法、有效的</w:t>
      </w:r>
      <w:r>
        <w:rPr>
          <w:rFonts w:hint="eastAsia" w:asciiTheme="minorEastAsia" w:hAnsiTheme="minorEastAsia" w:eastAsiaTheme="minorEastAsia" w:cstheme="minorEastAsia"/>
          <w:b w:val="0"/>
          <w:bCs/>
          <w:color w:val="000000"/>
          <w:sz w:val="24"/>
          <w:szCs w:val="24"/>
        </w:rPr>
        <w:t>发票，否则甲方有权暂停付款且不承担逾期付款责任。</w:t>
      </w:r>
    </w:p>
    <w:p w14:paraId="1903372C">
      <w:pPr>
        <w:keepNext w:val="0"/>
        <w:keepLines w:val="0"/>
        <w:pageBreakBefore w:val="0"/>
        <w:kinsoku/>
        <w:wordWrap/>
        <w:overflowPunct/>
        <w:topLinePunct w:val="0"/>
        <w:autoSpaceDE/>
        <w:autoSpaceDN/>
        <w:bidi w:val="0"/>
        <w:adjustRightInd/>
        <w:snapToGrid w:val="0"/>
        <w:spacing w:line="400" w:lineRule="exact"/>
        <w:ind w:firstLine="480" w:firstLineChars="200"/>
        <w:jc w:val="both"/>
        <w:textAlignment w:val="auto"/>
        <w:rPr>
          <w:rFonts w:hint="eastAsia"/>
          <w:lang w:val="en-US" w:eastAsia="zh-CN"/>
        </w:rPr>
      </w:pPr>
      <w:r>
        <w:rPr>
          <w:rFonts w:hint="eastAsia" w:asciiTheme="minorEastAsia" w:hAnsiTheme="minorEastAsia" w:eastAsiaTheme="minorEastAsia" w:cstheme="minorEastAsia"/>
          <w:b w:val="0"/>
          <w:bCs/>
          <w:color w:val="000000"/>
          <w:sz w:val="24"/>
          <w:szCs w:val="24"/>
          <w:lang w:val="en-US" w:eastAsia="zh-CN"/>
        </w:rPr>
        <w:t>5.甲方按照乙方提供的银行账户支付合同款项后，因乙方提供的</w:t>
      </w:r>
      <w:r>
        <w:rPr>
          <w:rFonts w:hint="eastAsia" w:asciiTheme="minorEastAsia" w:hAnsiTheme="minorEastAsia" w:eastAsiaTheme="minorEastAsia" w:cstheme="minorEastAsia"/>
          <w:sz w:val="24"/>
          <w:szCs w:val="24"/>
        </w:rPr>
        <w:t>银行</w:t>
      </w:r>
      <w:r>
        <w:rPr>
          <w:rFonts w:hint="eastAsia" w:asciiTheme="minorEastAsia" w:hAnsiTheme="minorEastAsia" w:eastAsiaTheme="minorEastAsia" w:cstheme="minorEastAsia"/>
          <w:b w:val="0"/>
          <w:bCs/>
          <w:color w:val="000000"/>
          <w:sz w:val="24"/>
          <w:szCs w:val="24"/>
          <w:lang w:val="en-US" w:eastAsia="zh-CN"/>
        </w:rPr>
        <w:t>账户信息遗漏、错误等原因所产生的后果由乙方自行承担。</w:t>
      </w:r>
    </w:p>
    <w:p w14:paraId="2D2F430A">
      <w:pPr>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四</w:t>
      </w:r>
      <w:r>
        <w:rPr>
          <w:rFonts w:hint="eastAsia" w:asciiTheme="minorEastAsia" w:hAnsiTheme="minorEastAsia" w:eastAsiaTheme="minorEastAsia" w:cstheme="minorEastAsia"/>
          <w:b/>
          <w:bCs w:val="0"/>
          <w:sz w:val="24"/>
          <w:szCs w:val="24"/>
        </w:rPr>
        <w:t>、项目工作进度</w:t>
      </w:r>
      <w:r>
        <w:rPr>
          <w:rFonts w:hint="eastAsia" w:asciiTheme="minorEastAsia" w:hAnsiTheme="minorEastAsia" w:eastAsiaTheme="minorEastAsia" w:cstheme="minorEastAsia"/>
          <w:b/>
          <w:bCs w:val="0"/>
          <w:sz w:val="24"/>
          <w:szCs w:val="24"/>
          <w:lang w:eastAsia="zh-CN"/>
        </w:rPr>
        <w:t>安排</w:t>
      </w:r>
    </w:p>
    <w:p w14:paraId="71D1B1CB">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合同签订之日起，10日内基地挂牌。基地牌匾由乙方根据甲方的要求定制。乙方应于收到甲方支付费用之日起15日内，完成基地的修缮和场地布置等相关准备工作，并向甲方提供验收单和相关有效凭据，由甲方审核、验收。</w:t>
      </w:r>
    </w:p>
    <w:p w14:paraId="6F2DD770">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sz w:val="24"/>
          <w:szCs w:val="24"/>
        </w:rPr>
        <w:t>项目</w:t>
      </w:r>
      <w:r>
        <w:rPr>
          <w:rFonts w:hint="eastAsia" w:asciiTheme="minorEastAsia" w:hAnsiTheme="minorEastAsia" w:eastAsiaTheme="minorEastAsia" w:cstheme="minorEastAsia"/>
          <w:b/>
          <w:sz w:val="24"/>
          <w:szCs w:val="24"/>
          <w:lang w:eastAsia="zh-CN"/>
        </w:rPr>
        <w:t>工作</w:t>
      </w:r>
      <w:r>
        <w:rPr>
          <w:rFonts w:hint="eastAsia" w:asciiTheme="minorEastAsia" w:hAnsiTheme="minorEastAsia" w:eastAsiaTheme="minorEastAsia" w:cstheme="minorEastAsia"/>
          <w:b/>
          <w:sz w:val="24"/>
          <w:szCs w:val="24"/>
        </w:rPr>
        <w:t>成果</w:t>
      </w:r>
      <w:r>
        <w:rPr>
          <w:rFonts w:hint="eastAsia" w:asciiTheme="minorEastAsia" w:hAnsiTheme="minorEastAsia" w:eastAsiaTheme="minorEastAsia" w:cstheme="minorEastAsia"/>
          <w:b/>
          <w:sz w:val="24"/>
          <w:szCs w:val="24"/>
          <w:lang w:eastAsia="zh-CN"/>
        </w:rPr>
        <w:t>及项目</w:t>
      </w:r>
      <w:r>
        <w:rPr>
          <w:rFonts w:hint="eastAsia" w:asciiTheme="minorEastAsia" w:hAnsiTheme="minorEastAsia" w:eastAsiaTheme="minorEastAsia" w:cstheme="minorEastAsia"/>
          <w:b/>
          <w:color w:val="auto"/>
          <w:sz w:val="24"/>
          <w:szCs w:val="24"/>
          <w:lang w:eastAsia="zh-CN"/>
        </w:rPr>
        <w:t>验收</w:t>
      </w:r>
    </w:p>
    <w:p w14:paraId="30B45652">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结合合同服务要求，在甲方指定期限内提供具体服务内容和硬件设施，完成设备搬迁与调试，并提供符合甲方要求的工作报告，直至项目通过甲方验收。</w:t>
      </w:r>
    </w:p>
    <w:p w14:paraId="274172E0">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甲方</w:t>
      </w:r>
      <w:r>
        <w:rPr>
          <w:rFonts w:hint="eastAsia" w:asciiTheme="minorEastAsia" w:hAnsiTheme="minorEastAsia" w:eastAsiaTheme="minorEastAsia" w:cstheme="minorEastAsia"/>
          <w:b/>
          <w:sz w:val="24"/>
          <w:szCs w:val="24"/>
        </w:rPr>
        <w:t>权利义务</w:t>
      </w:r>
    </w:p>
    <w:p w14:paraId="40D81A91">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指导</w:t>
      </w:r>
      <w:r>
        <w:rPr>
          <w:rFonts w:hint="eastAsia" w:asciiTheme="minorEastAsia" w:hAnsiTheme="minorEastAsia" w:eastAsiaTheme="minorEastAsia" w:cstheme="minorEastAsia"/>
          <w:sz w:val="24"/>
          <w:szCs w:val="24"/>
        </w:rPr>
        <w:t>乙方开展社区矫正对象临时救助、职业技能培训、就业指导、心理疏导等服务，安置帮教对象食宿、教育、培训、救助等服务。</w:t>
      </w:r>
    </w:p>
    <w:p w14:paraId="5FBC5158">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2.甲方有权对乙方服务内容进行定期考核，对乙方进行指导、监督和审计等。</w:t>
      </w:r>
    </w:p>
    <w:p w14:paraId="6077809E">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指导</w:t>
      </w:r>
      <w:r>
        <w:rPr>
          <w:rFonts w:hint="eastAsia" w:asciiTheme="minorEastAsia" w:hAnsiTheme="minorEastAsia" w:eastAsiaTheme="minorEastAsia" w:cstheme="minorEastAsia"/>
          <w:sz w:val="24"/>
          <w:szCs w:val="24"/>
        </w:rPr>
        <w:t>乙方落实社区矫正基地、安置帮教对象过渡性安置帮教基地相关优惠政策。</w:t>
      </w:r>
    </w:p>
    <w:p w14:paraId="32EC64C4">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七、乙方权利义务</w:t>
      </w:r>
    </w:p>
    <w:p w14:paraId="0B6F6036">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1.开展社区矫正对象临时救助、职业技能培训、就业指导、心理疏导等服务，预防社区矫正对象重新违法犯罪。若出现特殊情况须及时告知甲方。</w:t>
      </w:r>
    </w:p>
    <w:p w14:paraId="267E36A0">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2.开展安置帮教对象食宿、教育、培训、救助等服务，加强对安置帮教对象教育管理，促进其顺利融入社会。</w:t>
      </w:r>
    </w:p>
    <w:p w14:paraId="03B23721">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3.协助社矫部门开展集中教育，强化社区矫正对象身份意识，增强其法治观念、悔罪意识和道德素质。</w:t>
      </w:r>
    </w:p>
    <w:p w14:paraId="6487893B">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4.协助开展社矫安帮工作人员业务培训，进一步提升社矫安帮工作队伍的专业水平和业务能力。</w:t>
      </w:r>
    </w:p>
    <w:p w14:paraId="634CE85B">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按照甲方需求提供工作岗位，安排有帮扶需求的社区矫正对象及安置帮教对象就业，并按照相关国家法律法规，做好劳动保障工作，同工同酬，保证其工资不低于深圳最低工资标准。不得歧视、打骂社区矫正对象及安置帮教对象。</w:t>
      </w:r>
    </w:p>
    <w:p w14:paraId="45715128">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甲乙双方均需对本协议内容予以保密，不得向第三方展示。乙方对基地服务内容开展过程中知悉的资料、数据、信息等承担保密义务，乙方对其工作人员遵守保密义务的情况承担连带责任。乙方不得擅自以甲方或基地的名义对外开展活动或进行宣传。</w:t>
      </w:r>
    </w:p>
    <w:p w14:paraId="265B53D5">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7.乙方负责基地内的安全生产、消防安全、人员安全、设施安全。</w:t>
      </w:r>
    </w:p>
    <w:p w14:paraId="092101C6">
      <w:pPr>
        <w:keepNext w:val="0"/>
        <w:keepLines w:val="0"/>
        <w:pageBreakBefore w:val="0"/>
        <w:numPr>
          <w:ilvl w:val="0"/>
          <w:numId w:val="0"/>
        </w:numPr>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sz w:val="24"/>
          <w:szCs w:val="24"/>
        </w:rPr>
        <w:t>、知识产权</w:t>
      </w:r>
    </w:p>
    <w:p w14:paraId="4C8A33B0">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1.乙方开展项目工作过程中形成的数据、资料、调研成果、最终报告等全部工作成果的知识产权归甲方单独所有。</w:t>
      </w:r>
    </w:p>
    <w:p w14:paraId="54B2AD85">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2.乙方保证，未经甲方书面同意，项目研究成果、数据、结论等项目工作成果不得用于本合同以外的其他用途，乙方不得擅自公开发表或对外使用项目工作成果。</w:t>
      </w:r>
    </w:p>
    <w:p w14:paraId="113CEE4E">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sz w:val="24"/>
          <w:szCs w:val="24"/>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sz w:val="24"/>
          <w:szCs w:val="24"/>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z w:val="24"/>
          <w:szCs w:val="24"/>
          <w:lang w:val="en-US" w:eastAsia="zh-CN"/>
        </w:rPr>
        <w:t>违约金不足以弥补甲方损失的，乙方应当予以补足。</w:t>
      </w:r>
    </w:p>
    <w:p w14:paraId="61E228A9">
      <w:pPr>
        <w:pStyle w:val="41"/>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九、保密条款</w:t>
      </w:r>
    </w:p>
    <w:p w14:paraId="6F06A2E3">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669F1D8E">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5263C54E">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6F3B0A9D">
      <w:pPr>
        <w:pStyle w:val="41"/>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kern w:val="2"/>
          <w:sz w:val="24"/>
          <w:szCs w:val="24"/>
          <w:lang w:val="en-US" w:eastAsia="zh-CN" w:bidi="ar-SA"/>
        </w:rPr>
        <w:t>本合同保密期限为长期有效。</w:t>
      </w:r>
    </w:p>
    <w:p w14:paraId="124B9B56">
      <w:pPr>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lang w:val="en-US" w:eastAsia="zh-CN"/>
        </w:rPr>
        <w:t>十</w:t>
      </w:r>
      <w:r>
        <w:rPr>
          <w:rFonts w:hint="eastAsia" w:asciiTheme="minorEastAsia" w:hAnsiTheme="minorEastAsia" w:eastAsiaTheme="minorEastAsia" w:cstheme="minorEastAsia"/>
          <w:b/>
          <w:bCs/>
          <w:sz w:val="24"/>
          <w:szCs w:val="24"/>
        </w:rPr>
        <w:t>、违约责任</w:t>
      </w:r>
    </w:p>
    <w:p w14:paraId="107CC04A">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如甲方</w:t>
      </w:r>
      <w:r>
        <w:rPr>
          <w:rFonts w:hint="eastAsia" w:asciiTheme="minorEastAsia" w:hAnsiTheme="minorEastAsia" w:eastAsiaTheme="minorEastAsia" w:cstheme="minorEastAsia"/>
          <w:kern w:val="2"/>
          <w:sz w:val="24"/>
          <w:szCs w:val="24"/>
          <w:lang w:eastAsia="zh-CN"/>
        </w:rPr>
        <w:t>逾期</w:t>
      </w:r>
      <w:r>
        <w:rPr>
          <w:rFonts w:hint="eastAsia" w:asciiTheme="minorEastAsia" w:hAnsiTheme="minorEastAsia" w:eastAsiaTheme="minorEastAsia" w:cstheme="minorEastAsia"/>
          <w:kern w:val="2"/>
          <w:sz w:val="24"/>
          <w:szCs w:val="24"/>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kern w:val="2"/>
          <w:sz w:val="24"/>
          <w:szCs w:val="24"/>
          <w:lang w:val="en-US" w:eastAsia="zh-CN"/>
        </w:rPr>
        <w:t>0.05%的标准，由</w:t>
      </w:r>
      <w:r>
        <w:rPr>
          <w:rFonts w:hint="eastAsia" w:asciiTheme="minorEastAsia" w:hAnsiTheme="minorEastAsia" w:eastAsiaTheme="minorEastAsia" w:cstheme="minorEastAsia"/>
          <w:kern w:val="2"/>
          <w:sz w:val="24"/>
          <w:szCs w:val="24"/>
          <w:lang w:eastAsia="zh-CN"/>
        </w:rPr>
        <w:t>甲方</w:t>
      </w:r>
      <w:r>
        <w:rPr>
          <w:rFonts w:hint="eastAsia" w:asciiTheme="minorEastAsia" w:hAnsiTheme="minorEastAsia" w:eastAsiaTheme="minorEastAsia" w:cstheme="minorEastAsia"/>
          <w:kern w:val="2"/>
          <w:sz w:val="24"/>
          <w:szCs w:val="24"/>
        </w:rPr>
        <w:t>向乙方支付违约金，但延期付款是由于乙方在先义务迟延履行导致的除外，违约金累计不超过合同</w:t>
      </w:r>
      <w:r>
        <w:rPr>
          <w:rFonts w:hint="eastAsia" w:asciiTheme="minorEastAsia" w:hAnsiTheme="minorEastAsia" w:eastAsiaTheme="minorEastAsia" w:cstheme="minorEastAsia"/>
          <w:kern w:val="2"/>
          <w:sz w:val="24"/>
          <w:szCs w:val="24"/>
          <w:lang w:eastAsia="zh-CN"/>
        </w:rPr>
        <w:t>总金额</w:t>
      </w:r>
      <w:r>
        <w:rPr>
          <w:rFonts w:hint="eastAsia" w:asciiTheme="minorEastAsia" w:hAnsiTheme="minorEastAsia" w:eastAsiaTheme="minorEastAsia" w:cstheme="minorEastAsia"/>
          <w:kern w:val="2"/>
          <w:sz w:val="24"/>
          <w:szCs w:val="24"/>
        </w:rPr>
        <w:t>的</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rPr>
        <w:t>0%。如因政府有关部门超期审批等原因造成甲方付款迟延的，不视为甲方违约，甲方不承担前述违约责任。</w:t>
      </w:r>
    </w:p>
    <w:p w14:paraId="15ACB640">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合同履行中出现以下情形的，甲方有权单方解除本合同且不再向乙方支付任何服务费，乙方应向甲方返还已收取的全部费用，并向甲方支付合同总金额的20%作为违约金，如该违约金不足以弥补甲方损失的，乙方还应赔偿甲方损失：</w:t>
      </w:r>
    </w:p>
    <w:p w14:paraId="2397F24A">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sz w:val="24"/>
          <w:szCs w:val="24"/>
        </w:rPr>
        <w:t>乙方逾期提交各阶段项目</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成果累计超过</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个工作</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w:t>
      </w:r>
    </w:p>
    <w:p w14:paraId="4B19165B">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sz w:val="24"/>
          <w:szCs w:val="24"/>
        </w:rPr>
        <w:t>乙方拒绝按甲方要求对</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成果进行修改或乙方提交的项目</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成果经修改后仍未能</w:t>
      </w:r>
      <w:r>
        <w:rPr>
          <w:rFonts w:hint="eastAsia" w:asciiTheme="minorEastAsia" w:hAnsiTheme="minorEastAsia" w:eastAsiaTheme="minorEastAsia" w:cstheme="minorEastAsia"/>
          <w:sz w:val="24"/>
          <w:szCs w:val="24"/>
          <w:lang w:eastAsia="zh-CN"/>
        </w:rPr>
        <w:t>通过甲方验收；</w:t>
      </w:r>
    </w:p>
    <w:p w14:paraId="078546AC">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乙方明确表示或者以自己的行为表明不能履行</w:t>
      </w:r>
      <w:r>
        <w:rPr>
          <w:rFonts w:hint="eastAsia" w:asciiTheme="minorEastAsia" w:hAnsiTheme="minorEastAsia" w:eastAsiaTheme="minorEastAsia" w:cstheme="minorEastAsia"/>
          <w:kern w:val="2"/>
          <w:sz w:val="24"/>
          <w:szCs w:val="24"/>
          <w:lang w:eastAsia="zh-CN"/>
        </w:rPr>
        <w:t>本合同约定的义务；</w:t>
      </w:r>
    </w:p>
    <w:p w14:paraId="5411BCE7">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）乙方出现累计</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次违约行为；</w:t>
      </w:r>
    </w:p>
    <w:p w14:paraId="22DCBECF">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kern w:val="2"/>
          <w:sz w:val="24"/>
          <w:szCs w:val="24"/>
          <w:lang w:val="en-US" w:eastAsia="zh-CN"/>
        </w:rPr>
        <w:t>；</w:t>
      </w:r>
    </w:p>
    <w:p w14:paraId="6E5F8596">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13E12721">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7</w:t>
      </w:r>
      <w:r>
        <w:rPr>
          <w:rFonts w:hint="eastAsia" w:asciiTheme="minorEastAsia" w:hAnsiTheme="minorEastAsia" w:eastAsiaTheme="minorEastAsia" w:cstheme="minorEastAsia"/>
          <w:kern w:val="2"/>
          <w:sz w:val="24"/>
          <w:szCs w:val="24"/>
          <w:lang w:eastAsia="zh-CN"/>
        </w:rPr>
        <w:t>）乙方违反本合同关于知识产权、保密条款的约定；</w:t>
      </w:r>
    </w:p>
    <w:p w14:paraId="02B3C817">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8</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b w:val="0"/>
          <w:bCs/>
          <w:color w:val="000000"/>
          <w:kern w:val="2"/>
          <w:sz w:val="24"/>
          <w:szCs w:val="24"/>
          <w:highlight w:val="none"/>
          <w:lang w:val="en-US" w:eastAsia="zh-CN" w:bidi="ar-SA"/>
        </w:rPr>
        <w:t>未经甲方书面同意，乙方将本合同权利或义务全部或部分转让给第三人；</w:t>
      </w:r>
    </w:p>
    <w:p w14:paraId="65DE8561">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（9）</w:t>
      </w:r>
      <w:r>
        <w:rPr>
          <w:rFonts w:hint="eastAsia" w:asciiTheme="minorEastAsia" w:hAnsiTheme="minorEastAsia" w:eastAsiaTheme="minorEastAsia" w:cstheme="minorEastAsia"/>
          <w:color w:val="auto"/>
          <w:kern w:val="2"/>
          <w:sz w:val="24"/>
          <w:szCs w:val="24"/>
          <w:lang w:val="en-US" w:eastAsia="zh-CN"/>
        </w:rPr>
        <w:t>乙方做出违反法律、法规、规章、政策或公序良俗的行为，导致甲方公信力/声誉/名誉受损或产生负面社会舆情。</w:t>
      </w:r>
    </w:p>
    <w:p w14:paraId="05906506">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3.甲乙双方均应认真、全面履行本合同项下的各项义务，任何一方不履行或未按约定履行均构成违约，违约方应赔偿因此给守约方造成的全部损失。</w:t>
      </w:r>
    </w:p>
    <w:p w14:paraId="349F8741">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4.对于乙方应支付的违约金及赔偿金，甲方有权从未付款项中予以扣除，不足部分有权向乙方追偿。</w:t>
      </w:r>
    </w:p>
    <w:p w14:paraId="43822701">
      <w:pPr>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bCs/>
          <w:kern w:val="2"/>
          <w:sz w:val="24"/>
          <w:szCs w:val="24"/>
          <w:lang w:eastAsia="zh-CN"/>
        </w:rPr>
      </w:pPr>
      <w:r>
        <w:rPr>
          <w:rFonts w:hint="eastAsia" w:asciiTheme="minorEastAsia" w:hAnsiTheme="minorEastAsia" w:eastAsiaTheme="minorEastAsia" w:cstheme="minorEastAsia"/>
          <w:b/>
          <w:bCs/>
          <w:kern w:val="2"/>
          <w:sz w:val="24"/>
          <w:szCs w:val="24"/>
          <w:lang w:eastAsia="zh-CN"/>
        </w:rPr>
        <w:t>十一、合同变更与解除</w:t>
      </w:r>
    </w:p>
    <w:p w14:paraId="5AD6C273">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1.除法律另有规定或因不可抗力因素导致本合同目的不能实现外，本合同一经签订，未经双方协商一致，甲乙双方不得擅自变更或解除。</w:t>
      </w:r>
    </w:p>
    <w:p w14:paraId="5C660D89">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275393D8">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十二、</w:t>
      </w:r>
      <w:r>
        <w:rPr>
          <w:rFonts w:hint="eastAsia" w:asciiTheme="minorEastAsia" w:hAnsiTheme="minorEastAsia" w:eastAsiaTheme="minorEastAsia" w:cstheme="minorEastAsia"/>
          <w:b/>
          <w:sz w:val="24"/>
          <w:szCs w:val="24"/>
        </w:rPr>
        <w:t>争议解决方式</w:t>
      </w:r>
    </w:p>
    <w:p w14:paraId="3A8D4675">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kern w:val="2"/>
          <w:sz w:val="24"/>
          <w:szCs w:val="24"/>
          <w:lang w:val="en-US" w:eastAsia="zh-CN"/>
        </w:rPr>
        <w:t>因履行本合同引起的或者与本合同有关的争议，甲乙双方应当通过友好协商方式解决；如协商不能解决的，按下列第2 种方式解决：（1）向深圳国际仲裁院申请仲裁；（2）向甲方住所地有管辖权的人民法院提起诉讼。</w:t>
      </w:r>
    </w:p>
    <w:p w14:paraId="3B9E9F0C">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十三、</w:t>
      </w:r>
      <w:r>
        <w:rPr>
          <w:rFonts w:hint="eastAsia" w:asciiTheme="minorEastAsia" w:hAnsiTheme="minorEastAsia" w:eastAsiaTheme="minorEastAsia" w:cstheme="minorEastAsia"/>
          <w:b/>
          <w:sz w:val="24"/>
          <w:szCs w:val="24"/>
          <w:lang w:eastAsia="zh-CN"/>
        </w:rPr>
        <w:t>合同生效及其它</w:t>
      </w:r>
    </w:p>
    <w:p w14:paraId="29EEC955">
      <w:pPr>
        <w:keepNext w:val="0"/>
        <w:keepLines w:val="0"/>
        <w:pageBreakBefore w:val="0"/>
        <w:widowControl w:val="0"/>
        <w:kinsoku/>
        <w:wordWrap/>
        <w:overflowPunct/>
        <w:topLinePunct w:val="0"/>
        <w:autoSpaceDE/>
        <w:autoSpaceDN/>
        <w:bidi w:val="0"/>
        <w:adjustRightInd/>
        <w:snapToGrid w:val="0"/>
        <w:spacing w:line="400" w:lineRule="exact"/>
        <w:ind w:left="38" w:firstLine="480" w:firstLineChars="200"/>
        <w:jc w:val="both"/>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1.本合同自双方法定代表人或者授权代表签名、并加盖公章之日起生效。</w:t>
      </w:r>
    </w:p>
    <w:p w14:paraId="3334E363">
      <w:pPr>
        <w:keepNext w:val="0"/>
        <w:keepLines w:val="0"/>
        <w:pageBreakBefore w:val="0"/>
        <w:widowControl w:val="0"/>
        <w:kinsoku/>
        <w:wordWrap/>
        <w:overflowPunct/>
        <w:topLinePunct w:val="0"/>
        <w:autoSpaceDE/>
        <w:autoSpaceDN/>
        <w:bidi w:val="0"/>
        <w:adjustRightInd/>
        <w:snapToGrid w:val="0"/>
        <w:spacing w:line="400" w:lineRule="exact"/>
        <w:ind w:left="38" w:firstLine="480" w:firstLineChars="200"/>
        <w:jc w:val="both"/>
        <w:textAlignment w:val="auto"/>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2.本合同一式肆份，甲乙双方各执贰份，每份合同具有同等法律效力。</w:t>
      </w:r>
    </w:p>
    <w:p w14:paraId="105C6BFB">
      <w:pPr>
        <w:pStyle w:val="20"/>
        <w:keepNext w:val="0"/>
        <w:keepLines w:val="0"/>
        <w:pageBreakBefore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3.本合同附件属于以下第1种情况：（1）无；（2）有，本合同附件均为本合同不可分割的部分，与本合同具有相同的法律效力。本合同附件包含以下第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color w:val="000000"/>
          <w:kern w:val="2"/>
          <w:sz w:val="24"/>
          <w:szCs w:val="24"/>
          <w:u w:val="single"/>
          <w:lang w:val="en-US" w:eastAsia="zh-CN" w:bidi="ar-SA"/>
        </w:rPr>
        <w:t xml:space="preserve">         </w:t>
      </w:r>
      <w:r>
        <w:rPr>
          <w:rFonts w:hint="eastAsia" w:asciiTheme="minorEastAsia" w:hAnsiTheme="minorEastAsia" w:eastAsiaTheme="minorEastAsia" w:cstheme="minorEastAsia"/>
          <w:b w:val="0"/>
          <w:bCs/>
          <w:color w:val="000000"/>
          <w:kern w:val="2"/>
          <w:sz w:val="24"/>
          <w:szCs w:val="24"/>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08A2BDB6">
      <w:pPr>
        <w:keepNext w:val="0"/>
        <w:keepLines w:val="0"/>
        <w:pageBreakBefore w:val="0"/>
        <w:widowControl w:val="0"/>
        <w:kinsoku/>
        <w:wordWrap/>
        <w:overflowPunct/>
        <w:topLinePunct w:val="0"/>
        <w:autoSpaceDE/>
        <w:autoSpaceDN/>
        <w:bidi w:val="0"/>
        <w:snapToGrid w:val="0"/>
        <w:spacing w:line="400" w:lineRule="exact"/>
        <w:ind w:left="38" w:firstLine="480" w:firstLineChars="200"/>
        <w:jc w:val="both"/>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（以下无正文）</w:t>
      </w:r>
    </w:p>
    <w:p w14:paraId="4432F8FF">
      <w:pPr>
        <w:pStyle w:val="2"/>
        <w:rPr>
          <w:rFonts w:hint="eastAsia" w:asciiTheme="minorEastAsia" w:hAnsiTheme="minorEastAsia" w:eastAsiaTheme="minorEastAsia" w:cstheme="minorEastAsia"/>
          <w:sz w:val="24"/>
          <w:szCs w:val="24"/>
        </w:rPr>
      </w:pPr>
    </w:p>
    <w:p w14:paraId="79EF602D">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甲方（加盖公章）： </w:t>
      </w:r>
    </w:p>
    <w:p w14:paraId="3A6CAE3F">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      </w:t>
      </w:r>
    </w:p>
    <w:p w14:paraId="5A7FB196">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授权代表（签名）：        </w:t>
      </w:r>
    </w:p>
    <w:p w14:paraId="39F8299E">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p>
    <w:p w14:paraId="1D7C7C96">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经办人（签名）：                       </w:t>
      </w:r>
    </w:p>
    <w:p w14:paraId="6F559428">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p>
    <w:p w14:paraId="12BE78EC">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日期：   年  月  日            </w:t>
      </w:r>
    </w:p>
    <w:p w14:paraId="1C236E69">
      <w:pPr>
        <w:pStyle w:val="43"/>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4"/>
          <w:szCs w:val="24"/>
          <w:lang w:val="en-US" w:eastAsia="zh-CN" w:bidi="ar-SA"/>
        </w:rPr>
      </w:pPr>
    </w:p>
    <w:p w14:paraId="06FB16B4">
      <w:pPr>
        <w:pStyle w:val="43"/>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4"/>
          <w:szCs w:val="24"/>
          <w:lang w:val="en-US" w:eastAsia="zh-CN" w:bidi="ar-SA"/>
        </w:rPr>
      </w:pPr>
    </w:p>
    <w:p w14:paraId="4F63844E">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乙方（加盖公章）：         </w:t>
      </w:r>
    </w:p>
    <w:p w14:paraId="4DB20321">
      <w:pPr>
        <w:pStyle w:val="43"/>
        <w:keepNext w:val="0"/>
        <w:keepLines w:val="0"/>
        <w:pageBreakBefore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法定代表人/负责人或授权代表（签名）：           </w:t>
      </w:r>
    </w:p>
    <w:p w14:paraId="2DE5C013">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000000"/>
          <w:kern w:val="2"/>
          <w:sz w:val="24"/>
          <w:szCs w:val="24"/>
          <w:lang w:val="en-US" w:eastAsia="zh-CN" w:bidi="ar-SA"/>
        </w:rPr>
        <w:t>日期：   年  月  日</w:t>
      </w:r>
    </w:p>
    <w:p w14:paraId="3F0D2390">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1F30318E">
      <w:pPr>
        <w:jc w:val="center"/>
        <w:rPr>
          <w:rFonts w:hint="eastAsia" w:asciiTheme="minorEastAsia" w:hAnsiTheme="minorEastAsia" w:eastAsiaTheme="minorEastAsia" w:cstheme="minorEastAsia"/>
          <w:b/>
          <w:bCs/>
          <w:sz w:val="52"/>
          <w:szCs w:val="52"/>
        </w:rPr>
      </w:pPr>
    </w:p>
    <w:p w14:paraId="14F7985D">
      <w:pPr>
        <w:jc w:val="center"/>
        <w:rPr>
          <w:rFonts w:hint="eastAsia" w:asciiTheme="minorEastAsia" w:hAnsiTheme="minorEastAsia" w:eastAsiaTheme="minorEastAsia" w:cstheme="minorEastAsia"/>
          <w:b/>
          <w:bCs/>
          <w:sz w:val="52"/>
          <w:szCs w:val="52"/>
        </w:rPr>
      </w:pPr>
    </w:p>
    <w:p w14:paraId="71EE3BA2">
      <w:pPr>
        <w:pStyle w:val="2"/>
        <w:rPr>
          <w:rFonts w:hint="eastAsia" w:asciiTheme="minorEastAsia" w:hAnsiTheme="minorEastAsia" w:eastAsiaTheme="minorEastAsia" w:cstheme="minorEastAsia"/>
          <w:b/>
          <w:bCs/>
          <w:sz w:val="52"/>
          <w:szCs w:val="52"/>
        </w:rPr>
      </w:pPr>
    </w:p>
    <w:p w14:paraId="2949B623">
      <w:pPr>
        <w:rPr>
          <w:rFonts w:hint="eastAsia" w:asciiTheme="minorEastAsia" w:hAnsiTheme="minorEastAsia" w:eastAsiaTheme="minorEastAsia" w:cstheme="minorEastAsia"/>
          <w:b/>
          <w:bCs/>
          <w:sz w:val="52"/>
          <w:szCs w:val="52"/>
        </w:rPr>
      </w:pPr>
    </w:p>
    <w:p w14:paraId="08AEC388">
      <w:pPr>
        <w:pStyle w:val="2"/>
        <w:rPr>
          <w:rFonts w:hint="eastAsia" w:asciiTheme="minorEastAsia" w:hAnsiTheme="minorEastAsia" w:eastAsiaTheme="minorEastAsia" w:cstheme="minorEastAsia"/>
          <w:b/>
          <w:bCs/>
          <w:sz w:val="52"/>
          <w:szCs w:val="52"/>
        </w:rPr>
      </w:pPr>
    </w:p>
    <w:p w14:paraId="7123A8AD">
      <w:pPr>
        <w:rPr>
          <w:rFonts w:hint="eastAsia" w:asciiTheme="minorEastAsia" w:hAnsiTheme="minorEastAsia" w:eastAsiaTheme="minorEastAsia" w:cstheme="minorEastAsia"/>
          <w:b/>
          <w:bCs/>
          <w:sz w:val="52"/>
          <w:szCs w:val="52"/>
        </w:rPr>
      </w:pPr>
    </w:p>
    <w:p w14:paraId="6357B834">
      <w:pPr>
        <w:pStyle w:val="2"/>
        <w:rPr>
          <w:rFonts w:hint="eastAsia" w:asciiTheme="minorEastAsia" w:hAnsiTheme="minorEastAsia" w:eastAsiaTheme="minorEastAsia" w:cstheme="minorEastAsia"/>
          <w:b/>
          <w:bCs/>
          <w:sz w:val="52"/>
          <w:szCs w:val="52"/>
        </w:rPr>
      </w:pPr>
    </w:p>
    <w:p w14:paraId="50526BCD">
      <w:pPr>
        <w:rPr>
          <w:rFonts w:hint="eastAsia" w:asciiTheme="minorEastAsia" w:hAnsiTheme="minorEastAsia" w:eastAsiaTheme="minorEastAsia" w:cstheme="minorEastAsia"/>
          <w:b/>
          <w:bCs/>
          <w:sz w:val="52"/>
          <w:szCs w:val="52"/>
        </w:rPr>
      </w:pPr>
    </w:p>
    <w:p w14:paraId="73339AC7">
      <w:pPr>
        <w:pStyle w:val="2"/>
        <w:rPr>
          <w:rFonts w:hint="eastAsia"/>
        </w:rPr>
      </w:pPr>
    </w:p>
    <w:p w14:paraId="28D585E7">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1FDDB9E2">
      <w:pPr>
        <w:jc w:val="center"/>
        <w:rPr>
          <w:rFonts w:hint="eastAsia" w:asciiTheme="minorEastAsia" w:hAnsiTheme="minorEastAsia" w:eastAsiaTheme="minorEastAsia" w:cstheme="minorEastAsia"/>
          <w:b/>
          <w:bCs/>
          <w:sz w:val="28"/>
          <w:szCs w:val="28"/>
        </w:rPr>
      </w:pPr>
    </w:p>
    <w:p w14:paraId="09330CA2">
      <w:pPr>
        <w:jc w:val="center"/>
        <w:rPr>
          <w:rFonts w:hint="eastAsia" w:asciiTheme="minorEastAsia" w:hAnsiTheme="minorEastAsia" w:eastAsiaTheme="minorEastAsia" w:cstheme="minorEastAsia"/>
          <w:b/>
          <w:bCs/>
          <w:sz w:val="28"/>
          <w:szCs w:val="28"/>
        </w:rPr>
      </w:pPr>
    </w:p>
    <w:p w14:paraId="4211F3C5">
      <w:pPr>
        <w:jc w:val="center"/>
        <w:rPr>
          <w:rFonts w:hint="eastAsia" w:asciiTheme="minorEastAsia" w:hAnsiTheme="minorEastAsia" w:eastAsiaTheme="minorEastAsia" w:cstheme="minorEastAsia"/>
          <w:b/>
          <w:bCs/>
          <w:sz w:val="28"/>
          <w:szCs w:val="28"/>
        </w:rPr>
      </w:pPr>
    </w:p>
    <w:p w14:paraId="654D1CE9">
      <w:pPr>
        <w:jc w:val="center"/>
        <w:rPr>
          <w:rFonts w:hint="eastAsia" w:asciiTheme="minorEastAsia" w:hAnsiTheme="minorEastAsia" w:eastAsiaTheme="minorEastAsia" w:cstheme="minorEastAsia"/>
          <w:b/>
          <w:bCs/>
          <w:sz w:val="28"/>
          <w:szCs w:val="28"/>
        </w:rPr>
      </w:pPr>
    </w:p>
    <w:p w14:paraId="07C13A32">
      <w:pPr>
        <w:jc w:val="center"/>
        <w:rPr>
          <w:rFonts w:hint="eastAsia" w:asciiTheme="minorEastAsia" w:hAnsiTheme="minorEastAsia" w:eastAsiaTheme="minorEastAsia" w:cstheme="minorEastAsia"/>
          <w:b/>
          <w:bCs/>
          <w:sz w:val="28"/>
          <w:szCs w:val="28"/>
        </w:rPr>
      </w:pPr>
    </w:p>
    <w:p w14:paraId="356291C8">
      <w:pPr>
        <w:jc w:val="center"/>
        <w:rPr>
          <w:rFonts w:hint="eastAsia" w:asciiTheme="minorEastAsia" w:hAnsiTheme="minorEastAsia" w:eastAsiaTheme="minorEastAsia" w:cstheme="minorEastAsia"/>
          <w:b/>
          <w:bCs/>
          <w:sz w:val="28"/>
          <w:szCs w:val="28"/>
        </w:rPr>
      </w:pPr>
    </w:p>
    <w:p w14:paraId="2669643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lang w:eastAsia="zh-CN"/>
        </w:rPr>
        <w:t>深圳市社区矫正与安置帮教教育培训安置基地</w:t>
      </w:r>
    </w:p>
    <w:p w14:paraId="0557CD7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76844F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6AF0FB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E8E84E0">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0AAF27A2">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05CBC825">
      <w:pPr>
        <w:rPr>
          <w:rFonts w:hint="eastAsia" w:asciiTheme="minorEastAsia" w:hAnsiTheme="minorEastAsia" w:eastAsiaTheme="minorEastAsia" w:cstheme="minorEastAsia"/>
          <w:b/>
          <w:bCs/>
          <w:sz w:val="28"/>
          <w:szCs w:val="28"/>
          <w:u w:val="single"/>
        </w:rPr>
      </w:pPr>
    </w:p>
    <w:p w14:paraId="04782BD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3347A4A">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5D46F16">
      <w:pPr>
        <w:rPr>
          <w:rFonts w:hint="eastAsia" w:asciiTheme="minorEastAsia" w:hAnsiTheme="minorEastAsia" w:eastAsiaTheme="minorEastAsia" w:cstheme="minorEastAsia"/>
        </w:rPr>
      </w:pPr>
    </w:p>
    <w:p w14:paraId="5D62BD3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778743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753B358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6C25C63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70D8A8C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320FE6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CBF20F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5045423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120D719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16884B5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337DF2A9">
      <w:pPr>
        <w:pStyle w:val="11"/>
        <w:rPr>
          <w:rFonts w:hint="eastAsia" w:asciiTheme="minorEastAsia" w:hAnsiTheme="minorEastAsia" w:eastAsiaTheme="minorEastAsia" w:cstheme="minorEastAsia"/>
        </w:rPr>
      </w:pPr>
    </w:p>
    <w:p w14:paraId="551CF6BC">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5B89163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41F50C6">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02067DE4">
      <w:pPr>
        <w:ind w:left="480"/>
        <w:jc w:val="center"/>
        <w:rPr>
          <w:rFonts w:hint="eastAsia" w:asciiTheme="minorEastAsia" w:hAnsiTheme="minorEastAsia" w:eastAsiaTheme="minorEastAsia" w:cstheme="minorEastAsia"/>
        </w:rPr>
      </w:pPr>
    </w:p>
    <w:p w14:paraId="54FAF2E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34AC0E6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UHOSZSFJD2025358</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6D93B43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68F3AB4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3D6464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288F70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6778E8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57697A1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4EB49C2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71E910A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1846C1B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243DCAB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4AC8744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735D903E">
      <w:pPr>
        <w:ind w:firstLine="420" w:firstLineChars="200"/>
        <w:rPr>
          <w:rFonts w:hint="eastAsia" w:asciiTheme="minorEastAsia" w:hAnsiTheme="minorEastAsia" w:eastAsiaTheme="minorEastAsia" w:cstheme="minorEastAsia"/>
        </w:rPr>
      </w:pPr>
    </w:p>
    <w:p w14:paraId="4D90E88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F582EA7">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26436C9">
      <w:pPr>
        <w:ind w:firstLine="420" w:firstLineChars="200"/>
        <w:rPr>
          <w:rFonts w:hint="eastAsia" w:asciiTheme="minorEastAsia" w:hAnsiTheme="minorEastAsia" w:eastAsiaTheme="minorEastAsia" w:cstheme="minorEastAsia"/>
        </w:rPr>
      </w:pPr>
    </w:p>
    <w:p w14:paraId="53F2D78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14AD035">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2C586D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3F3174B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6F69AA7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7A844F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238328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6CE6B5">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2977484A">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3C42408C">
      <w:pPr>
        <w:snapToGrid w:val="0"/>
        <w:rPr>
          <w:rFonts w:hint="eastAsia" w:asciiTheme="minorEastAsia" w:hAnsiTheme="minorEastAsia" w:eastAsiaTheme="minorEastAsia" w:cstheme="minorEastAsia"/>
          <w:b/>
          <w:szCs w:val="21"/>
        </w:rPr>
      </w:pPr>
    </w:p>
    <w:p w14:paraId="6890589B">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0EC5291C">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7283FA2F">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7C46B3C3">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767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5ABDB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06FFBDC">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81E4D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C609149">
            <w:pPr>
              <w:widowControl/>
              <w:snapToGrid w:val="0"/>
              <w:rPr>
                <w:rFonts w:hint="eastAsia" w:asciiTheme="minorEastAsia" w:hAnsiTheme="minorEastAsia" w:eastAsiaTheme="minorEastAsia" w:cstheme="minorEastAsia"/>
                <w:bCs/>
                <w:szCs w:val="21"/>
              </w:rPr>
            </w:pPr>
          </w:p>
        </w:tc>
      </w:tr>
      <w:tr w14:paraId="021D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FA933F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A1C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1F6F6E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411DDD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66BB5C7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68EFBD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2EA2D3F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EFAE9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37392F5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45B30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2DE6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0825A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59179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5EB94D0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BFDFAF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9178A0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CCB6F11">
            <w:pPr>
              <w:widowControl/>
              <w:snapToGrid w:val="0"/>
              <w:rPr>
                <w:rFonts w:hint="eastAsia" w:asciiTheme="minorEastAsia" w:hAnsiTheme="minorEastAsia" w:eastAsiaTheme="minorEastAsia" w:cstheme="minorEastAsia"/>
                <w:bCs/>
                <w:szCs w:val="21"/>
              </w:rPr>
            </w:pPr>
          </w:p>
        </w:tc>
      </w:tr>
      <w:tr w14:paraId="3490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0131A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54EACFE">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636B0DF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632BCE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B36BA4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E11DACF">
            <w:pPr>
              <w:widowControl/>
              <w:snapToGrid w:val="0"/>
              <w:rPr>
                <w:rFonts w:hint="eastAsia" w:asciiTheme="minorEastAsia" w:hAnsiTheme="minorEastAsia" w:eastAsiaTheme="minorEastAsia" w:cstheme="minorEastAsia"/>
                <w:bCs/>
                <w:szCs w:val="21"/>
              </w:rPr>
            </w:pPr>
          </w:p>
        </w:tc>
      </w:tr>
      <w:tr w14:paraId="78DE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CD4D5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58687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05A6054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B506FB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141F65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98977C6">
            <w:pPr>
              <w:widowControl/>
              <w:snapToGrid w:val="0"/>
              <w:rPr>
                <w:rFonts w:hint="eastAsia" w:asciiTheme="minorEastAsia" w:hAnsiTheme="minorEastAsia" w:eastAsiaTheme="minorEastAsia" w:cstheme="minorEastAsia"/>
                <w:bCs/>
                <w:szCs w:val="21"/>
              </w:rPr>
            </w:pPr>
          </w:p>
        </w:tc>
      </w:tr>
      <w:tr w14:paraId="4E2A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7657D4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4B1252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54B089C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358E047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3EF28FE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6D386813">
            <w:pPr>
              <w:widowControl/>
              <w:snapToGrid w:val="0"/>
              <w:rPr>
                <w:rFonts w:hint="eastAsia" w:asciiTheme="minorEastAsia" w:hAnsiTheme="minorEastAsia" w:eastAsiaTheme="minorEastAsia" w:cstheme="minorEastAsia"/>
                <w:bCs/>
                <w:szCs w:val="21"/>
              </w:rPr>
            </w:pPr>
          </w:p>
        </w:tc>
      </w:tr>
      <w:tr w14:paraId="009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62927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77BA81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33B6240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EEA89D2">
            <w:pPr>
              <w:widowControl/>
              <w:snapToGrid w:val="0"/>
              <w:rPr>
                <w:rFonts w:hint="eastAsia" w:asciiTheme="minorEastAsia" w:hAnsiTheme="minorEastAsia" w:eastAsiaTheme="minorEastAsia" w:cstheme="minorEastAsia"/>
                <w:bCs/>
                <w:szCs w:val="21"/>
              </w:rPr>
            </w:pPr>
          </w:p>
        </w:tc>
        <w:tc>
          <w:tcPr>
            <w:tcW w:w="821" w:type="pct"/>
            <w:vAlign w:val="center"/>
          </w:tcPr>
          <w:p w14:paraId="67B37DBE">
            <w:pPr>
              <w:widowControl/>
              <w:snapToGrid w:val="0"/>
              <w:rPr>
                <w:rFonts w:hint="eastAsia" w:asciiTheme="minorEastAsia" w:hAnsiTheme="minorEastAsia" w:eastAsiaTheme="minorEastAsia" w:cstheme="minorEastAsia"/>
                <w:bCs/>
                <w:szCs w:val="21"/>
              </w:rPr>
            </w:pPr>
          </w:p>
        </w:tc>
        <w:tc>
          <w:tcPr>
            <w:tcW w:w="835" w:type="pct"/>
            <w:vAlign w:val="center"/>
          </w:tcPr>
          <w:p w14:paraId="4208280A">
            <w:pPr>
              <w:widowControl/>
              <w:snapToGrid w:val="0"/>
              <w:rPr>
                <w:rFonts w:hint="eastAsia" w:asciiTheme="minorEastAsia" w:hAnsiTheme="minorEastAsia" w:eastAsiaTheme="minorEastAsia" w:cstheme="minorEastAsia"/>
                <w:bCs/>
                <w:szCs w:val="21"/>
              </w:rPr>
            </w:pPr>
          </w:p>
        </w:tc>
      </w:tr>
      <w:tr w14:paraId="58EA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D7FEE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05FE0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8817F3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B08F041">
            <w:pPr>
              <w:widowControl/>
              <w:snapToGrid w:val="0"/>
              <w:rPr>
                <w:rFonts w:hint="eastAsia" w:asciiTheme="minorEastAsia" w:hAnsiTheme="minorEastAsia" w:eastAsiaTheme="minorEastAsia" w:cstheme="minorEastAsia"/>
                <w:bCs/>
                <w:szCs w:val="21"/>
              </w:rPr>
            </w:pPr>
          </w:p>
        </w:tc>
        <w:tc>
          <w:tcPr>
            <w:tcW w:w="821" w:type="pct"/>
            <w:vAlign w:val="center"/>
          </w:tcPr>
          <w:p w14:paraId="05C062DB">
            <w:pPr>
              <w:widowControl/>
              <w:snapToGrid w:val="0"/>
              <w:rPr>
                <w:rFonts w:hint="eastAsia" w:asciiTheme="minorEastAsia" w:hAnsiTheme="minorEastAsia" w:eastAsiaTheme="minorEastAsia" w:cstheme="minorEastAsia"/>
                <w:bCs/>
                <w:szCs w:val="21"/>
              </w:rPr>
            </w:pPr>
          </w:p>
        </w:tc>
        <w:tc>
          <w:tcPr>
            <w:tcW w:w="835" w:type="pct"/>
            <w:vAlign w:val="center"/>
          </w:tcPr>
          <w:p w14:paraId="7504B3C7">
            <w:pPr>
              <w:widowControl/>
              <w:snapToGrid w:val="0"/>
              <w:rPr>
                <w:rFonts w:hint="eastAsia" w:asciiTheme="minorEastAsia" w:hAnsiTheme="minorEastAsia" w:eastAsiaTheme="minorEastAsia" w:cstheme="minorEastAsia"/>
                <w:bCs/>
                <w:szCs w:val="21"/>
              </w:rPr>
            </w:pPr>
          </w:p>
        </w:tc>
      </w:tr>
      <w:tr w14:paraId="3471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31004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00645B02">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3A96BAB5">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4D2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6D9EDE0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D8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4A847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8039E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5F13D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4547D3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26CC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D5228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4A2EB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6D689962">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A801F3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3A3286A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4F6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28FBC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A1329E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B4E2435">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4941C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488C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295477D">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01A7B7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6E75B71B">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CF685B4">
      <w:pPr>
        <w:pStyle w:val="2"/>
        <w:ind w:firstLine="480"/>
        <w:rPr>
          <w:rFonts w:hint="eastAsia" w:asciiTheme="minorEastAsia" w:hAnsiTheme="minorEastAsia" w:eastAsiaTheme="minorEastAsia" w:cstheme="minorEastAsia"/>
        </w:rPr>
      </w:pPr>
    </w:p>
    <w:p w14:paraId="72A3AFFD">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1F0D4F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613AB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82450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8BF3773">
      <w:pPr>
        <w:widowControl/>
        <w:snapToGrid w:val="0"/>
        <w:rPr>
          <w:rFonts w:hint="eastAsia" w:asciiTheme="minorEastAsia" w:hAnsiTheme="minorEastAsia" w:eastAsiaTheme="minorEastAsia" w:cstheme="minorEastAsia"/>
          <w:bCs/>
          <w:szCs w:val="21"/>
        </w:rPr>
      </w:pPr>
    </w:p>
    <w:p w14:paraId="602496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4E03F6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B8216A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2B45F1E">
      <w:pPr>
        <w:widowControl/>
        <w:snapToGrid w:val="0"/>
        <w:rPr>
          <w:rFonts w:hint="eastAsia" w:asciiTheme="minorEastAsia" w:hAnsiTheme="minorEastAsia" w:eastAsiaTheme="minorEastAsia" w:cstheme="minorEastAsia"/>
          <w:bCs/>
          <w:szCs w:val="21"/>
        </w:rPr>
      </w:pPr>
    </w:p>
    <w:p w14:paraId="11C1AB3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6DA4FA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6D1F76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D31538D">
      <w:pPr>
        <w:widowControl/>
        <w:snapToGrid w:val="0"/>
        <w:rPr>
          <w:rFonts w:hint="eastAsia" w:asciiTheme="minorEastAsia" w:hAnsiTheme="minorEastAsia" w:eastAsiaTheme="minorEastAsia" w:cstheme="minorEastAsia"/>
          <w:bCs/>
          <w:szCs w:val="21"/>
        </w:rPr>
      </w:pPr>
    </w:p>
    <w:p w14:paraId="3CCA6A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2BC24D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D9ACC5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EA65DB6">
      <w:pPr>
        <w:widowControl/>
        <w:snapToGrid w:val="0"/>
        <w:rPr>
          <w:rFonts w:hint="eastAsia" w:asciiTheme="minorEastAsia" w:hAnsiTheme="minorEastAsia" w:eastAsiaTheme="minorEastAsia" w:cstheme="minorEastAsia"/>
          <w:bCs/>
          <w:szCs w:val="21"/>
        </w:rPr>
      </w:pPr>
    </w:p>
    <w:p w14:paraId="357E54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1CF69B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F929A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F92C533">
      <w:pPr>
        <w:widowControl/>
        <w:snapToGrid w:val="0"/>
        <w:rPr>
          <w:rFonts w:hint="eastAsia" w:asciiTheme="minorEastAsia" w:hAnsiTheme="minorEastAsia" w:eastAsiaTheme="minorEastAsia" w:cstheme="minorEastAsia"/>
          <w:bCs/>
          <w:szCs w:val="21"/>
        </w:rPr>
      </w:pPr>
    </w:p>
    <w:p w14:paraId="7E164D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A1265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7D51BE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8267B2D">
      <w:pPr>
        <w:pStyle w:val="7"/>
        <w:widowControl/>
        <w:rPr>
          <w:rFonts w:hint="eastAsia" w:asciiTheme="minorEastAsia" w:hAnsiTheme="minorEastAsia" w:eastAsiaTheme="minorEastAsia" w:cstheme="minorEastAsia"/>
          <w:szCs w:val="21"/>
        </w:rPr>
      </w:pPr>
    </w:p>
    <w:p w14:paraId="583700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45FE45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057ADC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3E1B3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23E25F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4E8DEAF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66894A3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290B5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24D7F03">
      <w:pPr>
        <w:jc w:val="left"/>
        <w:rPr>
          <w:rFonts w:hint="eastAsia" w:asciiTheme="minorEastAsia" w:hAnsiTheme="minorEastAsia" w:eastAsiaTheme="minorEastAsia" w:cstheme="minorEastAsia"/>
          <w:szCs w:val="21"/>
        </w:rPr>
      </w:pPr>
    </w:p>
    <w:p w14:paraId="2D5F525B">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1C98CF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4B5FFBB9">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我公司申请参加深圳市社区矫正与安置帮教教育培训安置基地项目编号为</w:t>
      </w:r>
      <w:r>
        <w:rPr>
          <w:rFonts w:hint="eastAsia" w:asciiTheme="minorEastAsia" w:hAnsiTheme="minorEastAsia" w:eastAsiaTheme="minorEastAsia" w:cstheme="minorEastAsia"/>
          <w:bCs/>
          <w:szCs w:val="21"/>
          <w:lang w:eastAsia="zh-CN"/>
        </w:rPr>
        <w:t>UHOSZSFJD2025358</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00BF1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6756C8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B04BA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731B2595">
      <w:pPr>
        <w:widowControl/>
        <w:snapToGrid w:val="0"/>
        <w:rPr>
          <w:rFonts w:hint="eastAsia" w:asciiTheme="minorEastAsia" w:hAnsiTheme="minorEastAsia" w:eastAsiaTheme="minorEastAsia" w:cstheme="minorEastAsia"/>
          <w:bCs/>
          <w:szCs w:val="21"/>
        </w:rPr>
      </w:pPr>
    </w:p>
    <w:p w14:paraId="1FD16C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2CEB36F">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43D7D77">
      <w:pPr>
        <w:widowControl/>
        <w:snapToGrid w:val="0"/>
        <w:rPr>
          <w:rFonts w:hint="eastAsia" w:asciiTheme="minorEastAsia" w:hAnsiTheme="minorEastAsia" w:eastAsiaTheme="minorEastAsia" w:cstheme="minorEastAsia"/>
          <w:bCs/>
          <w:szCs w:val="21"/>
        </w:rPr>
      </w:pPr>
    </w:p>
    <w:p w14:paraId="3FFFB6AA">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55A1810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CDB106A">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473F3D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7D73934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BC3AAF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53A1A96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7A0803A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深圳市社区矫正与安置帮教教育培训安置基地</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30E118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58B3D52">
      <w:pPr>
        <w:ind w:firstLine="420" w:firstLineChars="200"/>
        <w:rPr>
          <w:rFonts w:hint="eastAsia" w:asciiTheme="minorEastAsia" w:hAnsiTheme="minorEastAsia" w:eastAsiaTheme="minorEastAsia" w:cstheme="minorEastAsia"/>
        </w:rPr>
      </w:pPr>
    </w:p>
    <w:p w14:paraId="3FAA2A5D">
      <w:pPr>
        <w:snapToGrid w:val="0"/>
        <w:rPr>
          <w:rFonts w:hint="eastAsia" w:asciiTheme="minorEastAsia" w:hAnsiTheme="minorEastAsia" w:eastAsiaTheme="minorEastAsia" w:cstheme="minorEastAsia"/>
          <w:szCs w:val="21"/>
        </w:rPr>
      </w:pPr>
    </w:p>
    <w:p w14:paraId="4212801D">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46E46E1F">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93A9E24">
      <w:pPr>
        <w:pStyle w:val="2"/>
        <w:ind w:firstLine="0" w:firstLineChars="0"/>
        <w:rPr>
          <w:rFonts w:hint="eastAsia" w:asciiTheme="minorEastAsia" w:hAnsiTheme="minorEastAsia" w:eastAsiaTheme="minorEastAsia" w:cstheme="minorEastAsia"/>
          <w:b/>
          <w:bCs/>
          <w:sz w:val="22"/>
          <w:szCs w:val="20"/>
        </w:rPr>
      </w:pPr>
    </w:p>
    <w:p w14:paraId="2714ED15">
      <w:pPr>
        <w:ind w:firstLine="420" w:firstLineChars="200"/>
        <w:rPr>
          <w:rFonts w:hint="eastAsia" w:asciiTheme="minorEastAsia" w:hAnsiTheme="minorEastAsia" w:eastAsiaTheme="minorEastAsia" w:cstheme="minorEastAsia"/>
          <w:szCs w:val="21"/>
        </w:rPr>
      </w:pPr>
    </w:p>
    <w:p w14:paraId="7032912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89628B1">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68C42842">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79599C33">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472A0B25">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22BF86D5">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091C613">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56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37392D9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2A4015A">
            <w:pPr>
              <w:pStyle w:val="2"/>
              <w:spacing w:line="240" w:lineRule="auto"/>
              <w:ind w:firstLine="480"/>
              <w:jc w:val="center"/>
              <w:rPr>
                <w:rFonts w:hint="eastAsia" w:asciiTheme="minorEastAsia" w:hAnsiTheme="minorEastAsia" w:eastAsiaTheme="minorEastAsia" w:cstheme="minorEastAsia"/>
              </w:rPr>
            </w:pPr>
          </w:p>
          <w:p w14:paraId="723B0AEF">
            <w:pPr>
              <w:pStyle w:val="16"/>
              <w:spacing w:line="240" w:lineRule="auto"/>
              <w:jc w:val="center"/>
              <w:rPr>
                <w:rFonts w:hint="eastAsia" w:asciiTheme="minorEastAsia" w:hAnsiTheme="minorEastAsia" w:eastAsiaTheme="minorEastAsia" w:cstheme="minorEastAsia"/>
              </w:rPr>
            </w:pPr>
          </w:p>
        </w:tc>
        <w:tc>
          <w:tcPr>
            <w:tcW w:w="4265" w:type="dxa"/>
          </w:tcPr>
          <w:p w14:paraId="2B23D3C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6E22B88">
            <w:pPr>
              <w:pStyle w:val="2"/>
              <w:spacing w:line="240" w:lineRule="auto"/>
              <w:ind w:firstLine="480"/>
              <w:jc w:val="center"/>
              <w:rPr>
                <w:rFonts w:hint="eastAsia" w:asciiTheme="minorEastAsia" w:hAnsiTheme="minorEastAsia" w:eastAsiaTheme="minorEastAsia" w:cstheme="minorEastAsia"/>
              </w:rPr>
            </w:pPr>
          </w:p>
          <w:p w14:paraId="6D750049">
            <w:pPr>
              <w:pStyle w:val="16"/>
              <w:spacing w:line="240" w:lineRule="auto"/>
              <w:jc w:val="center"/>
              <w:rPr>
                <w:rFonts w:hint="eastAsia" w:asciiTheme="minorEastAsia" w:hAnsiTheme="minorEastAsia" w:eastAsiaTheme="minorEastAsia" w:cstheme="minorEastAsia"/>
              </w:rPr>
            </w:pPr>
          </w:p>
        </w:tc>
      </w:tr>
    </w:tbl>
    <w:p w14:paraId="66C8CADB">
      <w:pPr>
        <w:snapToGrid w:val="0"/>
        <w:ind w:left="735" w:hanging="735" w:hangingChars="350"/>
        <w:rPr>
          <w:rFonts w:hint="eastAsia" w:asciiTheme="minorEastAsia" w:hAnsiTheme="minorEastAsia" w:eastAsiaTheme="minorEastAsia" w:cstheme="minorEastAsia"/>
          <w:bCs/>
          <w:szCs w:val="21"/>
        </w:rPr>
      </w:pPr>
    </w:p>
    <w:p w14:paraId="47969443">
      <w:pPr>
        <w:ind w:firstLine="420" w:firstLineChars="200"/>
        <w:rPr>
          <w:rFonts w:hint="eastAsia" w:asciiTheme="minorEastAsia" w:hAnsiTheme="minorEastAsia" w:eastAsiaTheme="minorEastAsia" w:cstheme="minorEastAsia"/>
        </w:rPr>
      </w:pPr>
    </w:p>
    <w:p w14:paraId="0148132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F0758B2">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1E14EDE">
      <w:pPr>
        <w:ind w:firstLine="420" w:firstLineChars="200"/>
        <w:rPr>
          <w:rFonts w:hint="eastAsia" w:asciiTheme="minorEastAsia" w:hAnsiTheme="minorEastAsia" w:eastAsiaTheme="minorEastAsia" w:cstheme="minorEastAsia"/>
          <w:szCs w:val="21"/>
        </w:rPr>
      </w:pPr>
    </w:p>
    <w:p w14:paraId="12AE0B7C">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6075A31E">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3C08C13D">
      <w:pPr>
        <w:rPr>
          <w:rFonts w:hint="eastAsia" w:asciiTheme="minorEastAsia" w:hAnsiTheme="minorEastAsia" w:eastAsiaTheme="minorEastAsia" w:cstheme="minorEastAsia"/>
          <w:szCs w:val="21"/>
        </w:rPr>
      </w:pPr>
    </w:p>
    <w:p w14:paraId="18D7FFD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0F5C46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3800A66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B43469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141927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6C6B0D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B2848E4">
      <w:pPr>
        <w:ind w:firstLine="539" w:firstLineChars="257"/>
        <w:rPr>
          <w:rFonts w:hint="eastAsia" w:asciiTheme="minorEastAsia" w:hAnsiTheme="minorEastAsia" w:eastAsiaTheme="minorEastAsia" w:cstheme="minorEastAsia"/>
          <w:szCs w:val="21"/>
        </w:rPr>
      </w:pPr>
    </w:p>
    <w:p w14:paraId="6A96304D">
      <w:pPr>
        <w:pStyle w:val="7"/>
        <w:ind w:firstLine="0"/>
        <w:rPr>
          <w:rFonts w:hint="eastAsia" w:asciiTheme="minorEastAsia" w:hAnsiTheme="minorEastAsia" w:eastAsiaTheme="minorEastAsia" w:cstheme="minorEastAsia"/>
          <w:szCs w:val="21"/>
        </w:rPr>
      </w:pPr>
    </w:p>
    <w:p w14:paraId="201AC1EF">
      <w:pPr>
        <w:pStyle w:val="7"/>
        <w:ind w:firstLine="0"/>
        <w:rPr>
          <w:rFonts w:hint="eastAsia" w:asciiTheme="minorEastAsia" w:hAnsiTheme="minorEastAsia" w:eastAsiaTheme="minorEastAsia" w:cstheme="minorEastAsia"/>
          <w:szCs w:val="21"/>
        </w:rPr>
      </w:pPr>
    </w:p>
    <w:p w14:paraId="5D5D78C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0F22FF0D">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1F688D6E">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B8F5C7A">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2B596F82">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7E6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0C386CD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A946091">
            <w:pPr>
              <w:pStyle w:val="2"/>
              <w:spacing w:line="240" w:lineRule="auto"/>
              <w:ind w:firstLine="480"/>
              <w:jc w:val="center"/>
              <w:rPr>
                <w:rFonts w:hint="eastAsia" w:asciiTheme="minorEastAsia" w:hAnsiTheme="minorEastAsia" w:eastAsiaTheme="minorEastAsia" w:cstheme="minorEastAsia"/>
              </w:rPr>
            </w:pPr>
          </w:p>
          <w:p w14:paraId="3ED0A840">
            <w:pPr>
              <w:pStyle w:val="16"/>
              <w:spacing w:line="240" w:lineRule="auto"/>
              <w:jc w:val="center"/>
              <w:rPr>
                <w:rFonts w:hint="eastAsia" w:asciiTheme="minorEastAsia" w:hAnsiTheme="minorEastAsia" w:eastAsiaTheme="minorEastAsia" w:cstheme="minorEastAsia"/>
              </w:rPr>
            </w:pPr>
          </w:p>
        </w:tc>
        <w:tc>
          <w:tcPr>
            <w:tcW w:w="4265" w:type="dxa"/>
          </w:tcPr>
          <w:p w14:paraId="2C423D6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72DF991">
            <w:pPr>
              <w:pStyle w:val="2"/>
              <w:spacing w:line="240" w:lineRule="auto"/>
              <w:ind w:firstLine="480"/>
              <w:jc w:val="center"/>
              <w:rPr>
                <w:rFonts w:hint="eastAsia" w:asciiTheme="minorEastAsia" w:hAnsiTheme="minorEastAsia" w:eastAsiaTheme="minorEastAsia" w:cstheme="minorEastAsia"/>
              </w:rPr>
            </w:pPr>
          </w:p>
          <w:p w14:paraId="085E04D8">
            <w:pPr>
              <w:pStyle w:val="16"/>
              <w:spacing w:line="240" w:lineRule="auto"/>
              <w:jc w:val="center"/>
              <w:rPr>
                <w:rFonts w:hint="eastAsia" w:asciiTheme="minorEastAsia" w:hAnsiTheme="minorEastAsia" w:eastAsiaTheme="minorEastAsia" w:cstheme="minorEastAsia"/>
              </w:rPr>
            </w:pPr>
          </w:p>
        </w:tc>
      </w:tr>
    </w:tbl>
    <w:p w14:paraId="524496EE">
      <w:pPr>
        <w:rPr>
          <w:rFonts w:hint="eastAsia" w:asciiTheme="minorEastAsia" w:hAnsiTheme="minorEastAsia" w:eastAsiaTheme="minorEastAsia" w:cstheme="minorEastAsia"/>
        </w:rPr>
      </w:pPr>
    </w:p>
    <w:p w14:paraId="1777686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BF829BC">
      <w:pPr>
        <w:pStyle w:val="31"/>
        <w:ind w:firstLine="602"/>
        <w:jc w:val="center"/>
        <w:outlineLvl w:val="1"/>
        <w:rPr>
          <w:rFonts w:hint="eastAsia" w:asciiTheme="minorEastAsia" w:hAnsiTheme="minorEastAsia" w:eastAsiaTheme="minorEastAsia" w:cstheme="minorEastAsia"/>
          <w:b/>
          <w:sz w:val="30"/>
          <w:szCs w:val="30"/>
        </w:rPr>
      </w:pPr>
      <w:bookmarkStart w:id="10" w:name="_Hlk72092634"/>
      <w:bookmarkStart w:id="11"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401"/>
        <w:gridCol w:w="2084"/>
        <w:gridCol w:w="762"/>
        <w:gridCol w:w="580"/>
      </w:tblGrid>
      <w:tr w14:paraId="67E0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7140D7CE">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81" w:type="pct"/>
            <w:vAlign w:val="center"/>
          </w:tcPr>
          <w:p w14:paraId="407B6BD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30D71A73">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6631E41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550357B8">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07B7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70F4344F">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81" w:type="pct"/>
            <w:vAlign w:val="center"/>
          </w:tcPr>
          <w:p w14:paraId="1BB96BCD">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★1.具体服务内容（提供承诺函）</w:t>
            </w:r>
          </w:p>
          <w:p w14:paraId="1EDD52A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（1）提供社区矫正对象临时救助、职业技能培训、就业指导、心理疏导等服务，预防社区矫正对象重新违法犯罪。</w:t>
            </w:r>
          </w:p>
          <w:p w14:paraId="2FAD559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（2）提供安置帮教对象食宿、教育、培训、救助等服务，加强对安置帮教对象教育管理，促进其顺利融入社会。</w:t>
            </w:r>
          </w:p>
          <w:p w14:paraId="0E773DF5">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（3）协助社矫部门开展集中教育，强化社区矫正对象身份意识，增强其法治观念、悔罪意识和道德素质。</w:t>
            </w:r>
          </w:p>
          <w:p w14:paraId="7E394E57">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（4）协助开展社矫安帮工作人员业务培训，进一步提升社矫安帮工作队伍的专业水平和业务能力。</w:t>
            </w:r>
          </w:p>
          <w:p w14:paraId="38B0D74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提供工作岗位，安排有帮扶需求的社区矫正对象及安置帮教对象就业，做好劳动保障、劳动保护工作。被安置在基地就业的社区矫正对象或安置帮教对象，享有与其他劳动者同工同酬待遇、同等劳动保护条件。</w:t>
            </w:r>
          </w:p>
        </w:tc>
        <w:tc>
          <w:tcPr>
            <w:tcW w:w="1222" w:type="pct"/>
          </w:tcPr>
          <w:p w14:paraId="558ABC46">
            <w:pPr>
              <w:adjustRightInd w:val="0"/>
              <w:snapToGrid w:val="0"/>
              <w:rPr>
                <w:rFonts w:hint="eastAsia" w:asciiTheme="minorEastAsia" w:hAnsiTheme="minorEastAsia" w:eastAsiaTheme="minorEastAsia" w:cstheme="minorEastAsia"/>
                <w:color w:val="auto"/>
                <w:szCs w:val="21"/>
              </w:rPr>
            </w:pPr>
          </w:p>
        </w:tc>
        <w:tc>
          <w:tcPr>
            <w:tcW w:w="447" w:type="pct"/>
          </w:tcPr>
          <w:p w14:paraId="46C462BD">
            <w:pPr>
              <w:adjustRightInd w:val="0"/>
              <w:snapToGrid w:val="0"/>
              <w:rPr>
                <w:rFonts w:hint="eastAsia" w:asciiTheme="minorEastAsia" w:hAnsiTheme="minorEastAsia" w:eastAsiaTheme="minorEastAsia" w:cstheme="minorEastAsia"/>
                <w:color w:val="auto"/>
                <w:szCs w:val="21"/>
              </w:rPr>
            </w:pPr>
          </w:p>
        </w:tc>
        <w:tc>
          <w:tcPr>
            <w:tcW w:w="340" w:type="pct"/>
          </w:tcPr>
          <w:p w14:paraId="0667F26B">
            <w:pPr>
              <w:adjustRightInd w:val="0"/>
              <w:snapToGrid w:val="0"/>
              <w:rPr>
                <w:rFonts w:hint="eastAsia" w:asciiTheme="minorEastAsia" w:hAnsiTheme="minorEastAsia" w:eastAsiaTheme="minorEastAsia" w:cstheme="minorEastAsia"/>
                <w:color w:val="auto"/>
                <w:szCs w:val="21"/>
              </w:rPr>
            </w:pPr>
          </w:p>
        </w:tc>
      </w:tr>
      <w:tr w14:paraId="6793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4458B95A">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1" w:type="pct"/>
            <w:vAlign w:val="center"/>
          </w:tcPr>
          <w:p w14:paraId="02F7C77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★2.硬件设施</w:t>
            </w:r>
          </w:p>
          <w:p w14:paraId="50F12023">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地具备餐厅、周转性宿舍、教育培训室、心理咨询室、工作人员办公室等场地。其中，餐厅具备同时容纳30人以上就餐能力；周转性宿舍至少能同时容纳30人住宿，且人均面积不少于3平方米；教育培训室容纳人数不少于30人；心理咨询室不少于1间；工作人员办公室不少于1间。各功能区设置合理，并配备必要办公、生活设施和配套用品。</w:t>
            </w:r>
          </w:p>
          <w:p w14:paraId="3A62CBC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（2）基地在醒目位置悬挂“深圳市社区矫正教育基地”和“深圳市过渡性安置帮教基地”牌匾。在各功能区入口处醒目位置粘贴或悬挂功能室标识标牌。</w:t>
            </w:r>
          </w:p>
        </w:tc>
        <w:tc>
          <w:tcPr>
            <w:tcW w:w="1222" w:type="pct"/>
          </w:tcPr>
          <w:p w14:paraId="6A484D0C">
            <w:pPr>
              <w:adjustRightInd w:val="0"/>
              <w:snapToGrid w:val="0"/>
              <w:rPr>
                <w:rFonts w:hint="eastAsia" w:asciiTheme="minorEastAsia" w:hAnsiTheme="minorEastAsia" w:eastAsiaTheme="minorEastAsia" w:cstheme="minorEastAsia"/>
                <w:color w:val="auto"/>
                <w:szCs w:val="21"/>
              </w:rPr>
            </w:pPr>
          </w:p>
        </w:tc>
        <w:tc>
          <w:tcPr>
            <w:tcW w:w="447" w:type="pct"/>
          </w:tcPr>
          <w:p w14:paraId="3577A0FA">
            <w:pPr>
              <w:adjustRightInd w:val="0"/>
              <w:snapToGrid w:val="0"/>
              <w:rPr>
                <w:rFonts w:hint="eastAsia" w:asciiTheme="minorEastAsia" w:hAnsiTheme="minorEastAsia" w:eastAsiaTheme="minorEastAsia" w:cstheme="minorEastAsia"/>
                <w:color w:val="auto"/>
                <w:szCs w:val="21"/>
              </w:rPr>
            </w:pPr>
          </w:p>
        </w:tc>
        <w:tc>
          <w:tcPr>
            <w:tcW w:w="340" w:type="pct"/>
          </w:tcPr>
          <w:p w14:paraId="26246DE5">
            <w:pPr>
              <w:adjustRightInd w:val="0"/>
              <w:snapToGrid w:val="0"/>
              <w:rPr>
                <w:rFonts w:hint="eastAsia" w:asciiTheme="minorEastAsia" w:hAnsiTheme="minorEastAsia" w:eastAsiaTheme="minorEastAsia" w:cstheme="minorEastAsia"/>
                <w:color w:val="auto"/>
                <w:szCs w:val="21"/>
              </w:rPr>
            </w:pPr>
          </w:p>
        </w:tc>
      </w:tr>
      <w:tr w14:paraId="50F6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6E014953">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581" w:type="pct"/>
            <w:vAlign w:val="center"/>
          </w:tcPr>
          <w:p w14:paraId="371F5A6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★3.设备搬迁与调试</w:t>
            </w:r>
          </w:p>
          <w:p w14:paraId="4F3A0FC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前期采购人已为基地配备部分办公设备、会议设施以及相关配套物品，成交供应商需做好相关搬迁、安装、调试工作，由此产生的费用，包含在合同总价款之内。</w:t>
            </w:r>
          </w:p>
        </w:tc>
        <w:tc>
          <w:tcPr>
            <w:tcW w:w="1222" w:type="pct"/>
          </w:tcPr>
          <w:p w14:paraId="18821BA7">
            <w:pPr>
              <w:adjustRightInd w:val="0"/>
              <w:snapToGrid w:val="0"/>
              <w:rPr>
                <w:rFonts w:hint="eastAsia" w:asciiTheme="minorEastAsia" w:hAnsiTheme="minorEastAsia" w:eastAsiaTheme="minorEastAsia" w:cstheme="minorEastAsia"/>
                <w:color w:val="auto"/>
                <w:szCs w:val="21"/>
              </w:rPr>
            </w:pPr>
          </w:p>
        </w:tc>
        <w:tc>
          <w:tcPr>
            <w:tcW w:w="447" w:type="pct"/>
          </w:tcPr>
          <w:p w14:paraId="03871969">
            <w:pPr>
              <w:adjustRightInd w:val="0"/>
              <w:snapToGrid w:val="0"/>
              <w:rPr>
                <w:rFonts w:hint="eastAsia" w:asciiTheme="minorEastAsia" w:hAnsiTheme="minorEastAsia" w:eastAsiaTheme="minorEastAsia" w:cstheme="minorEastAsia"/>
                <w:color w:val="auto"/>
                <w:szCs w:val="21"/>
              </w:rPr>
            </w:pPr>
          </w:p>
        </w:tc>
        <w:tc>
          <w:tcPr>
            <w:tcW w:w="340" w:type="pct"/>
          </w:tcPr>
          <w:p w14:paraId="7A6AF162">
            <w:pPr>
              <w:adjustRightInd w:val="0"/>
              <w:snapToGrid w:val="0"/>
              <w:rPr>
                <w:rFonts w:hint="eastAsia" w:asciiTheme="minorEastAsia" w:hAnsiTheme="minorEastAsia" w:eastAsiaTheme="minorEastAsia" w:cstheme="minorEastAsia"/>
                <w:color w:val="auto"/>
                <w:szCs w:val="21"/>
              </w:rPr>
            </w:pPr>
          </w:p>
        </w:tc>
      </w:tr>
      <w:tr w14:paraId="7D46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31DAE114">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2581" w:type="pct"/>
            <w:vAlign w:val="center"/>
          </w:tcPr>
          <w:p w14:paraId="6A9DD69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★4.经费使用：</w:t>
            </w:r>
          </w:p>
          <w:p w14:paraId="408F04B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交供应商需按照合同约定的相关服务内容使用经费。根据采购人实际安置需求，成交供应商需为安置在基地的人员提供不少于6个月的食宿、教育、培训、救助等服务，由此产生的所有费用，前10名安置人员（包括本数）采取包干制，即包含在合同总价款之内；超过10人的，采用一事一议原则，采购人与成交供应商单独协议核算。如成交供应商安排安置人员在基地解决就业问题，其工资应不低于深圳市最低工资标准。</w:t>
            </w:r>
          </w:p>
        </w:tc>
        <w:tc>
          <w:tcPr>
            <w:tcW w:w="1222" w:type="pct"/>
          </w:tcPr>
          <w:p w14:paraId="3C85CD15">
            <w:pPr>
              <w:adjustRightInd w:val="0"/>
              <w:snapToGrid w:val="0"/>
              <w:rPr>
                <w:rFonts w:hint="eastAsia" w:asciiTheme="minorEastAsia" w:hAnsiTheme="minorEastAsia" w:eastAsiaTheme="minorEastAsia" w:cstheme="minorEastAsia"/>
                <w:color w:val="auto"/>
                <w:szCs w:val="21"/>
              </w:rPr>
            </w:pPr>
          </w:p>
        </w:tc>
        <w:tc>
          <w:tcPr>
            <w:tcW w:w="447" w:type="pct"/>
          </w:tcPr>
          <w:p w14:paraId="0A35E2DE">
            <w:pPr>
              <w:adjustRightInd w:val="0"/>
              <w:snapToGrid w:val="0"/>
              <w:rPr>
                <w:rFonts w:hint="eastAsia" w:asciiTheme="minorEastAsia" w:hAnsiTheme="minorEastAsia" w:eastAsiaTheme="minorEastAsia" w:cstheme="minorEastAsia"/>
                <w:color w:val="auto"/>
                <w:szCs w:val="21"/>
              </w:rPr>
            </w:pPr>
          </w:p>
        </w:tc>
        <w:tc>
          <w:tcPr>
            <w:tcW w:w="340" w:type="pct"/>
          </w:tcPr>
          <w:p w14:paraId="77A14B48">
            <w:pPr>
              <w:adjustRightInd w:val="0"/>
              <w:snapToGrid w:val="0"/>
              <w:rPr>
                <w:rFonts w:hint="eastAsia" w:asciiTheme="minorEastAsia" w:hAnsiTheme="minorEastAsia" w:eastAsiaTheme="minorEastAsia" w:cstheme="minorEastAsia"/>
                <w:color w:val="auto"/>
                <w:szCs w:val="21"/>
              </w:rPr>
            </w:pPr>
          </w:p>
        </w:tc>
      </w:tr>
    </w:tbl>
    <w:p w14:paraId="472DD46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7A29DB2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642874A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7D3E30E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53A192E1">
      <w:pPr>
        <w:rPr>
          <w:rFonts w:hint="eastAsia" w:asciiTheme="minorEastAsia" w:hAnsiTheme="minorEastAsia" w:eastAsiaTheme="minorEastAsia" w:cstheme="minorEastAsia"/>
          <w:b/>
          <w:sz w:val="30"/>
          <w:szCs w:val="30"/>
        </w:rPr>
      </w:pPr>
    </w:p>
    <w:p w14:paraId="12AAC63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8BCC92A">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27D866A6">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5345733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626351F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6AEDB52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41DFAC7">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0EAA071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3AA9EDCF">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2C0EC6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E4A122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37127BFB">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05B7F95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14E20E1">
            <w:pPr>
              <w:spacing w:line="360" w:lineRule="auto"/>
              <w:jc w:val="center"/>
              <w:rPr>
                <w:rFonts w:asciiTheme="minorEastAsia" w:hAnsiTheme="minorEastAsia" w:eastAsiaTheme="minorEastAsia" w:cstheme="minorEastAsia"/>
                <w:szCs w:val="21"/>
              </w:rPr>
            </w:pPr>
          </w:p>
        </w:tc>
        <w:tc>
          <w:tcPr>
            <w:tcW w:w="576" w:type="pct"/>
            <w:vAlign w:val="center"/>
          </w:tcPr>
          <w:p w14:paraId="5B07384D">
            <w:pPr>
              <w:spacing w:line="360" w:lineRule="auto"/>
              <w:jc w:val="center"/>
              <w:rPr>
                <w:rFonts w:asciiTheme="minorEastAsia" w:hAnsiTheme="minorEastAsia" w:eastAsiaTheme="minorEastAsia" w:cstheme="minorEastAsia"/>
                <w:szCs w:val="21"/>
              </w:rPr>
            </w:pPr>
          </w:p>
        </w:tc>
      </w:tr>
      <w:tr w14:paraId="3402ABF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7832FE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7FEA3094">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423542C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972E100">
            <w:pPr>
              <w:spacing w:line="360" w:lineRule="auto"/>
              <w:jc w:val="center"/>
              <w:rPr>
                <w:rFonts w:asciiTheme="minorEastAsia" w:hAnsiTheme="minorEastAsia" w:eastAsiaTheme="minorEastAsia" w:cstheme="minorEastAsia"/>
                <w:szCs w:val="21"/>
              </w:rPr>
            </w:pPr>
          </w:p>
        </w:tc>
        <w:tc>
          <w:tcPr>
            <w:tcW w:w="576" w:type="pct"/>
            <w:vAlign w:val="center"/>
          </w:tcPr>
          <w:p w14:paraId="415D362B">
            <w:pPr>
              <w:spacing w:line="360" w:lineRule="auto"/>
              <w:jc w:val="center"/>
              <w:rPr>
                <w:rFonts w:asciiTheme="minorEastAsia" w:hAnsiTheme="minorEastAsia" w:eastAsiaTheme="minorEastAsia" w:cstheme="minorEastAsia"/>
                <w:szCs w:val="21"/>
              </w:rPr>
            </w:pPr>
          </w:p>
        </w:tc>
      </w:tr>
    </w:tbl>
    <w:p w14:paraId="09FA9C49">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6B60D23">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204B968">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C81B2CE">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66C58367">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0740AED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22425B2">
      <w:pPr>
        <w:pStyle w:val="2"/>
        <w:ind w:firstLine="480"/>
        <w:rPr>
          <w:rFonts w:hint="eastAsia" w:asciiTheme="minorEastAsia" w:hAnsiTheme="minorEastAsia" w:eastAsiaTheme="minorEastAsia" w:cstheme="minorEastAsia"/>
        </w:rPr>
      </w:pPr>
    </w:p>
    <w:p w14:paraId="30F57AF9">
      <w:pPr>
        <w:rPr>
          <w:rFonts w:hint="eastAsia" w:asciiTheme="minorEastAsia" w:hAnsiTheme="minorEastAsia" w:eastAsiaTheme="minorEastAsia" w:cstheme="minorEastAsia"/>
        </w:rPr>
      </w:pPr>
    </w:p>
    <w:p w14:paraId="7F9E0223">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61ECE7FF">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47366F7">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7B78ABAB">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FEC2B2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710BEBE9">
      <w:pPr>
        <w:pStyle w:val="2"/>
        <w:spacing w:line="240" w:lineRule="auto"/>
        <w:ind w:firstLine="480"/>
        <w:rPr>
          <w:rFonts w:hint="eastAsia" w:asciiTheme="minorEastAsia" w:hAnsiTheme="minorEastAsia" w:eastAsiaTheme="minorEastAsia" w:cstheme="minorEastAsia"/>
        </w:rPr>
      </w:pPr>
    </w:p>
    <w:p w14:paraId="333BE05A">
      <w:pPr>
        <w:rPr>
          <w:rFonts w:hint="eastAsia" w:asciiTheme="minorEastAsia" w:hAnsiTheme="minorEastAsia" w:eastAsiaTheme="minorEastAsia" w:cstheme="minorEastAsia"/>
          <w:szCs w:val="21"/>
        </w:rPr>
      </w:pPr>
    </w:p>
    <w:p w14:paraId="7FB9B7C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0ADDBAA8">
      <w:pPr>
        <w:pStyle w:val="31"/>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4E69FEE8">
      <w:pPr>
        <w:pStyle w:val="31"/>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6"/>
      <w:bookmarkStart w:id="16" w:name="OLE_LINK48"/>
    </w:p>
    <w:p w14:paraId="3FF98A1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4754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46D7144F">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5B854703">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2C3116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27689A1B">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25E3733">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B793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EC5C629">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深圳市社区矫正与安置帮教教育培训安置基地</w:t>
            </w:r>
          </w:p>
        </w:tc>
        <w:tc>
          <w:tcPr>
            <w:tcW w:w="1482" w:type="pct"/>
            <w:vAlign w:val="center"/>
          </w:tcPr>
          <w:p w14:paraId="25B322A6">
            <w:pPr>
              <w:pStyle w:val="10"/>
              <w:rPr>
                <w:rFonts w:hint="eastAsia" w:asciiTheme="minorEastAsia" w:hAnsiTheme="minorEastAsia" w:eastAsiaTheme="minorEastAsia" w:cstheme="minorEastAsia"/>
                <w:szCs w:val="21"/>
              </w:rPr>
            </w:pPr>
          </w:p>
          <w:p w14:paraId="6509E750">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1A5A4B5E">
            <w:pPr>
              <w:pStyle w:val="10"/>
              <w:rPr>
                <w:rFonts w:hint="eastAsia" w:asciiTheme="minorEastAsia" w:hAnsiTheme="minorEastAsia" w:eastAsiaTheme="minorEastAsia" w:cstheme="minorEastAsia"/>
                <w:szCs w:val="21"/>
              </w:rPr>
            </w:pPr>
          </w:p>
          <w:p w14:paraId="7536D955">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72D2488A">
            <w:pPr>
              <w:pStyle w:val="10"/>
              <w:rPr>
                <w:rFonts w:hint="eastAsia" w:asciiTheme="minorEastAsia" w:hAnsiTheme="minorEastAsia" w:eastAsiaTheme="minorEastAsia" w:cstheme="minorEastAsia"/>
                <w:szCs w:val="21"/>
              </w:rPr>
            </w:pPr>
          </w:p>
        </w:tc>
        <w:tc>
          <w:tcPr>
            <w:tcW w:w="1838" w:type="pct"/>
            <w:vAlign w:val="center"/>
          </w:tcPr>
          <w:p w14:paraId="2140CBA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自合同签订之次日起，至2025年12月31日止</w:t>
            </w:r>
          </w:p>
        </w:tc>
        <w:tc>
          <w:tcPr>
            <w:tcW w:w="577" w:type="pct"/>
            <w:vAlign w:val="center"/>
          </w:tcPr>
          <w:p w14:paraId="508E6D59">
            <w:pPr>
              <w:pStyle w:val="10"/>
              <w:rPr>
                <w:rFonts w:hint="eastAsia" w:asciiTheme="minorEastAsia" w:hAnsiTheme="minorEastAsia" w:eastAsiaTheme="minorEastAsia" w:cstheme="minorEastAsia"/>
                <w:szCs w:val="21"/>
              </w:rPr>
            </w:pPr>
          </w:p>
        </w:tc>
      </w:tr>
    </w:tbl>
    <w:p w14:paraId="3DDDD17C">
      <w:pPr>
        <w:rPr>
          <w:rFonts w:hint="eastAsia" w:asciiTheme="minorEastAsia" w:hAnsiTheme="minorEastAsia" w:eastAsiaTheme="minorEastAsia" w:cstheme="minorEastAsia"/>
          <w:szCs w:val="21"/>
        </w:rPr>
      </w:pPr>
    </w:p>
    <w:p w14:paraId="44B4AD86">
      <w:pPr>
        <w:spacing w:line="360" w:lineRule="auto"/>
        <w:ind w:firstLine="422" w:firstLineChars="200"/>
        <w:rPr>
          <w:rFonts w:hint="eastAsia" w:asciiTheme="minorEastAsia" w:hAnsiTheme="minorEastAsia" w:eastAsiaTheme="minorEastAsia" w:cstheme="minorEastAsia"/>
          <w:b/>
          <w:szCs w:val="21"/>
        </w:rPr>
      </w:pPr>
    </w:p>
    <w:p w14:paraId="0E836C63">
      <w:pPr>
        <w:pStyle w:val="2"/>
        <w:ind w:firstLine="420"/>
        <w:rPr>
          <w:rFonts w:hint="eastAsia" w:asciiTheme="minorEastAsia" w:hAnsiTheme="minorEastAsia" w:eastAsiaTheme="minorEastAsia" w:cstheme="minorEastAsia"/>
          <w:sz w:val="21"/>
          <w:szCs w:val="21"/>
        </w:rPr>
      </w:pPr>
    </w:p>
    <w:p w14:paraId="0E544EB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7B804DC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7AB8A25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33A7F21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20408A55">
      <w:pPr>
        <w:widowControl/>
        <w:spacing w:line="360" w:lineRule="auto"/>
        <w:ind w:firstLine="422" w:firstLineChars="200"/>
        <w:rPr>
          <w:rFonts w:hint="eastAsia" w:asciiTheme="minorEastAsia" w:hAnsiTheme="minorEastAsia" w:eastAsiaTheme="minorEastAsia" w:cstheme="minorEastAsia"/>
          <w:b/>
          <w:bCs/>
          <w:kern w:val="0"/>
          <w:szCs w:val="21"/>
        </w:rPr>
      </w:pPr>
    </w:p>
    <w:p w14:paraId="7F1F18C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CB1DBA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6D327B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117D8A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6ED5E9A">
      <w:pPr>
        <w:jc w:val="center"/>
        <w:outlineLvl w:val="2"/>
        <w:rPr>
          <w:rFonts w:ascii="宋体" w:hAnsi="宋体" w:cs="宋体"/>
          <w:bCs/>
          <w:szCs w:val="21"/>
        </w:rPr>
      </w:pPr>
      <w:r>
        <w:rPr>
          <w:rFonts w:hint="eastAsia" w:ascii="宋体" w:hAnsi="宋体" w:cs="宋体"/>
          <w:b/>
          <w:bCs/>
          <w:sz w:val="28"/>
          <w:szCs w:val="28"/>
        </w:rPr>
        <w:t>（二）分项报价清单表</w:t>
      </w:r>
    </w:p>
    <w:p w14:paraId="2CBC050D">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项目名称：</w:t>
      </w:r>
      <w:bookmarkStart w:id="17" w:name="_GoBack"/>
      <w:bookmarkEnd w:id="17"/>
    </w:p>
    <w:p w14:paraId="6F24F18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27C1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F918F91">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2300DCE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236669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3D907514">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5A92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4D2E01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6275E8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772EE29">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1DF598B">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5A0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FB8DBB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4B52A5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BE1E2F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ABB5919">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DFC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B7CB3C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61EA9C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229E909">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42A2B3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75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CDC4729">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31DFD7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F70460A">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30B4EF4">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0CE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7208F867">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6CA72507">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5D4C484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27C7DD8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12B469EB">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057A2C30">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5F0F56E0">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E0A543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13D250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27B37C03">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33E065B">
      <w:pPr>
        <w:ind w:firstLine="422" w:firstLineChars="200"/>
        <w:rPr>
          <w:rFonts w:hint="eastAsia" w:asciiTheme="minorEastAsia" w:hAnsiTheme="minorEastAsia" w:eastAsiaTheme="minorEastAsia" w:cstheme="minorEastAsia"/>
          <w:b/>
          <w:bCs/>
          <w:szCs w:val="21"/>
        </w:rPr>
      </w:pPr>
    </w:p>
    <w:bookmarkEnd w:id="15"/>
    <w:bookmarkEnd w:id="16"/>
    <w:p w14:paraId="257C1E9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63ECEBA">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42F195F4">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861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404F66E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863A25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779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F90259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306B2E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4F7D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13D33F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2386866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686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2011B0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72D07D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7C38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139E26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5342067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4B4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78D1A8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131D3BB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6D03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3C8468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7596530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2FFF4218">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24A153F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ACF7A4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7734AE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B0628A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D38CE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1BD6868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1827868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484CB0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D7BE93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959AF8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1949016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0AA4BB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62C49F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7F77AA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4A82612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1FB8492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22C7EC7E">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63B04D3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23C97CC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0EFFB30E">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665A1D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B7EC604">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4C0335C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16C13A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9AE065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B6C0D6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895F54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F1EFC38">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73B2DF4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59E0DB66">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1B3CB5C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0DE0282F">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405ED224">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7B343D7C">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731DDFCB">
      <w:pPr>
        <w:pStyle w:val="31"/>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7A5877F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51BE95F">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w:t>
      </w:r>
      <w:r>
        <w:rPr>
          <w:rFonts w:hint="eastAsia" w:asciiTheme="minorEastAsia" w:hAnsiTheme="minorEastAsia" w:eastAsiaTheme="minorEastAsia" w:cstheme="minorEastAsia"/>
          <w:bCs/>
          <w:szCs w:val="21"/>
          <w:lang w:eastAsia="zh-CN"/>
        </w:rPr>
        <w:t>申请参加深圳市社区矫正与安置帮教教育培训安置基地编号为 UHOSZSFJD2025358  的项目投标（响应），并</w:t>
      </w:r>
      <w:r>
        <w:rPr>
          <w:rFonts w:hint="eastAsia" w:asciiTheme="minorEastAsia" w:hAnsiTheme="minorEastAsia" w:eastAsiaTheme="minorEastAsia" w:cstheme="minorEastAsia"/>
          <w:bCs/>
          <w:szCs w:val="21"/>
        </w:rPr>
        <w:t>作出如下承诺：</w:t>
      </w:r>
    </w:p>
    <w:p w14:paraId="4856169D">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（1）提供社区矫正对象临时救助、职业技能培训、就业指导、心理疏导等服务，预防社区矫正对象重新违法犯罪。</w:t>
      </w:r>
    </w:p>
    <w:p w14:paraId="2569A977">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（2）提供安置帮教对象食宿、教育、培训、救助等服务，加强对安置帮教对象教育管理，促进其顺利融入社会。</w:t>
      </w:r>
    </w:p>
    <w:p w14:paraId="4AAE9E03">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（3）协助社矫部门开展集中教育，强化社区矫正对象身份意识，增强其法治观念、悔罪意识和道德素质。</w:t>
      </w:r>
    </w:p>
    <w:p w14:paraId="4B7BA5D7">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（4）协助开展社矫安帮工作人员业务培训，进一步提升社矫安帮工作队伍的专业水平和业务能力。</w:t>
      </w:r>
    </w:p>
    <w:p w14:paraId="4B6F38E6">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5）提供工作岗位，安排有帮扶需求的社区矫正对象及安置帮教对象就业，做好劳动保障、劳动保护工作。被安置在基地就业的社区矫正对象或安置帮教对象，享有与其他劳动者同工同酬待遇、同等劳动保护条件。</w:t>
      </w:r>
    </w:p>
    <w:p w14:paraId="59BCD553">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（二）人员要求</w:t>
      </w:r>
    </w:p>
    <w:p w14:paraId="68190C27">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bCs/>
          <w:szCs w:val="21"/>
        </w:rPr>
        <w:t>我公司</w:t>
      </w:r>
      <w:r>
        <w:rPr>
          <w:rFonts w:hint="eastAsia" w:asciiTheme="minorEastAsia" w:hAnsiTheme="minorEastAsia" w:eastAsiaTheme="minorEastAsia" w:cstheme="minorEastAsia"/>
          <w:bCs/>
          <w:szCs w:val="21"/>
          <w:lang w:val="en-US" w:eastAsia="zh-CN"/>
        </w:rPr>
        <w:t>将</w:t>
      </w:r>
      <w:r>
        <w:rPr>
          <w:rFonts w:hint="eastAsia" w:asciiTheme="minorEastAsia" w:hAnsiTheme="minorEastAsia" w:eastAsiaTheme="minorEastAsia" w:cstheme="minorEastAsia"/>
          <w:kern w:val="0"/>
          <w:szCs w:val="20"/>
        </w:rPr>
        <w:t>安排不少于2名工作人员负责落实具体服务内容，人员须具备大专以上学历，具有开展培训、教育活动等相关工作经验。</w:t>
      </w:r>
    </w:p>
    <w:p w14:paraId="70EC583D">
      <w:pPr>
        <w:pStyle w:val="2"/>
        <w:rPr>
          <w:rFonts w:hint="eastAsia" w:asciiTheme="minorEastAsia" w:hAnsiTheme="minorEastAsia" w:eastAsiaTheme="minorEastAsia" w:cstheme="minorEastAsia"/>
          <w:kern w:val="0"/>
          <w:szCs w:val="20"/>
        </w:rPr>
      </w:pPr>
    </w:p>
    <w:p w14:paraId="23C9A888">
      <w:pPr>
        <w:rPr>
          <w:rFonts w:hint="eastAsia" w:asciiTheme="minorEastAsia" w:hAnsiTheme="minorEastAsia" w:eastAsiaTheme="minorEastAsia" w:cstheme="minorEastAsia"/>
          <w:kern w:val="0"/>
          <w:szCs w:val="20"/>
        </w:rPr>
      </w:pPr>
    </w:p>
    <w:p w14:paraId="08B2F5B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021E26F3">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3592A98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214B17B2"/>
    <w:p w14:paraId="4D15F215"/>
    <w:p w14:paraId="0D2926AA">
      <w:pPr>
        <w:pStyle w:val="31"/>
        <w:ind w:firstLine="0" w:firstLineChars="0"/>
        <w:jc w:val="center"/>
        <w:outlineLvl w:val="2"/>
        <w:rPr>
          <w:rFonts w:ascii="宋体" w:hAnsi="宋体" w:cs="宋体"/>
          <w:b/>
          <w:bCs/>
          <w:sz w:val="28"/>
          <w:szCs w:val="28"/>
        </w:rPr>
      </w:pPr>
      <w:r>
        <w:rPr>
          <w:rFonts w:hint="eastAsia" w:ascii="宋体" w:hAnsi="宋体" w:cs="宋体"/>
          <w:b/>
          <w:bCs/>
          <w:sz w:val="28"/>
          <w:szCs w:val="28"/>
        </w:rPr>
        <w:t>（二）人员要求</w:t>
      </w:r>
    </w:p>
    <w:p w14:paraId="5201466A">
      <w:pPr>
        <w:rPr>
          <w:rFonts w:hint="eastAsia"/>
        </w:rPr>
      </w:pPr>
    </w:p>
    <w:p w14:paraId="54999888">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成交供应商需安排不少于2名工作人员负责落实具体服务内容，人员须具备大专以上学历，具有开展培训、教育活动等相关工作经验。</w:t>
      </w:r>
    </w:p>
    <w:p w14:paraId="65AE8663">
      <w:pPr>
        <w:ind w:firstLine="417" w:firstLineChars="199"/>
        <w:jc w:val="left"/>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证明材料：</w:t>
      </w:r>
    </w:p>
    <w:p w14:paraId="22B5E4A7">
      <w:pPr>
        <w:ind w:firstLine="417" w:firstLineChars="199"/>
        <w:jc w:val="left"/>
        <w:rPr>
          <w:rFonts w:hint="eastAsia" w:asciiTheme="minorEastAsia" w:hAnsiTheme="minorEastAsia" w:eastAsiaTheme="minorEastAsia" w:cstheme="minorEastAsia"/>
          <w:kern w:val="0"/>
          <w:szCs w:val="20"/>
        </w:rPr>
      </w:pPr>
    </w:p>
    <w:p w14:paraId="4072FBDA">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w:t>
      </w:r>
    </w:p>
    <w:p w14:paraId="4923987D">
      <w:pPr>
        <w:ind w:firstLine="417" w:firstLineChars="199"/>
        <w:jc w:val="left"/>
        <w:rPr>
          <w:rFonts w:hint="eastAsia" w:asciiTheme="minorEastAsia" w:hAnsiTheme="minorEastAsia" w:eastAsiaTheme="minorEastAsia" w:cstheme="minorEastAsia"/>
          <w:kern w:val="0"/>
          <w:szCs w:val="20"/>
        </w:rPr>
      </w:pPr>
    </w:p>
    <w:p w14:paraId="59FF4CB8">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②要求提供学历证书的，要求投标人提供证书扫描件以及学信网查询记录，原件备查。对于较早颁发的学历证书，学信网无法查询的，要求提供证书扫描件并提供其他佐证材料（如毕业院校、人社部门等颁发机构或监管机构等单位出具的证明）；海外留学人员（含港澳台）学历无法通过学信网站查询的，应当提供教育部留学服务中心出具的国外学历认证证书以及教育部留学服务中心官网查询截图。若证明文件为其它语言，必须附中文译文，以中文译文为准；</w:t>
      </w:r>
    </w:p>
    <w:p w14:paraId="52B4A662">
      <w:pPr>
        <w:ind w:firstLine="417" w:firstLineChars="199"/>
        <w:jc w:val="left"/>
        <w:rPr>
          <w:rFonts w:hint="eastAsia" w:asciiTheme="minorEastAsia" w:hAnsiTheme="minorEastAsia" w:eastAsiaTheme="minorEastAsia" w:cstheme="minorEastAsia"/>
          <w:kern w:val="0"/>
          <w:szCs w:val="20"/>
        </w:rPr>
      </w:pPr>
    </w:p>
    <w:p w14:paraId="1F1ECCC5">
      <w:pPr>
        <w:rPr>
          <w:rFonts w:hint="eastAsia"/>
        </w:rPr>
      </w:pPr>
    </w:p>
    <w:p w14:paraId="6F5236EA">
      <w:pPr>
        <w:pStyle w:val="31"/>
        <w:ind w:firstLine="0" w:firstLineChars="0"/>
        <w:jc w:val="center"/>
        <w:outlineLvl w:val="2"/>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val="en-US" w:eastAsia="zh-CN"/>
        </w:rPr>
        <w:t>三</w:t>
      </w:r>
      <w:r>
        <w:rPr>
          <w:rFonts w:hint="eastAsia" w:ascii="宋体" w:hAnsi="宋体" w:cs="宋体"/>
          <w:b/>
          <w:bCs/>
          <w:sz w:val="28"/>
          <w:szCs w:val="28"/>
        </w:rPr>
        <w:t>）其他（如有）</w:t>
      </w:r>
    </w:p>
    <w:p w14:paraId="3DE9E24F"/>
    <w:p w14:paraId="5CC0026E">
      <w:pPr>
        <w:rPr>
          <w:rFonts w:hint="eastAsia"/>
        </w:rPr>
      </w:pPr>
    </w:p>
    <w:p w14:paraId="79710A61">
      <w:pPr>
        <w:pStyle w:val="2"/>
        <w:rPr>
          <w:rFonts w:hint="eastAsia"/>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49F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FB19E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4FB19E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abstractNum w:abstractNumId="5">
    <w:nsid w:val="6DF61BC5"/>
    <w:multiLevelType w:val="singleLevel"/>
    <w:tmpl w:val="6DF61BC5"/>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2300221"/>
    <w:rsid w:val="02676536"/>
    <w:rsid w:val="027F313D"/>
    <w:rsid w:val="02875F3A"/>
    <w:rsid w:val="02A4476B"/>
    <w:rsid w:val="02E05B6E"/>
    <w:rsid w:val="031E62CB"/>
    <w:rsid w:val="03253AFD"/>
    <w:rsid w:val="038156D1"/>
    <w:rsid w:val="03AF5DCA"/>
    <w:rsid w:val="03C533CD"/>
    <w:rsid w:val="03E05C76"/>
    <w:rsid w:val="0403584D"/>
    <w:rsid w:val="043011FB"/>
    <w:rsid w:val="049D76C3"/>
    <w:rsid w:val="04B107F3"/>
    <w:rsid w:val="04F41598"/>
    <w:rsid w:val="051F35C9"/>
    <w:rsid w:val="052C24B6"/>
    <w:rsid w:val="055E5996"/>
    <w:rsid w:val="056C5A14"/>
    <w:rsid w:val="056C63BB"/>
    <w:rsid w:val="05B253F0"/>
    <w:rsid w:val="05C313AC"/>
    <w:rsid w:val="05F11A75"/>
    <w:rsid w:val="05FE0636"/>
    <w:rsid w:val="0627033B"/>
    <w:rsid w:val="062736E9"/>
    <w:rsid w:val="06A80B5A"/>
    <w:rsid w:val="06EF56F4"/>
    <w:rsid w:val="06F1337E"/>
    <w:rsid w:val="07081FF5"/>
    <w:rsid w:val="07FE491D"/>
    <w:rsid w:val="08662E4F"/>
    <w:rsid w:val="089B6610"/>
    <w:rsid w:val="08B131D7"/>
    <w:rsid w:val="08EB5608"/>
    <w:rsid w:val="08FA3336"/>
    <w:rsid w:val="093750AF"/>
    <w:rsid w:val="094C2162"/>
    <w:rsid w:val="09840E52"/>
    <w:rsid w:val="09CA0D6F"/>
    <w:rsid w:val="09F61AD0"/>
    <w:rsid w:val="0A3960E0"/>
    <w:rsid w:val="0A461B56"/>
    <w:rsid w:val="0A4F2CD5"/>
    <w:rsid w:val="0A61636D"/>
    <w:rsid w:val="0A666A2D"/>
    <w:rsid w:val="0A7661F1"/>
    <w:rsid w:val="0A832B12"/>
    <w:rsid w:val="0AD81243"/>
    <w:rsid w:val="0B5036E2"/>
    <w:rsid w:val="0BA35963"/>
    <w:rsid w:val="0BA8707A"/>
    <w:rsid w:val="0BD25EA5"/>
    <w:rsid w:val="0C437F82"/>
    <w:rsid w:val="0CFB5479"/>
    <w:rsid w:val="0D077DD0"/>
    <w:rsid w:val="0D466B4A"/>
    <w:rsid w:val="0D8C66E1"/>
    <w:rsid w:val="0D9F625A"/>
    <w:rsid w:val="0DB85E58"/>
    <w:rsid w:val="0DD04666"/>
    <w:rsid w:val="0E520BCC"/>
    <w:rsid w:val="0E8B5192"/>
    <w:rsid w:val="0EF06EE0"/>
    <w:rsid w:val="0F0162C2"/>
    <w:rsid w:val="0F3533BA"/>
    <w:rsid w:val="0F6452D8"/>
    <w:rsid w:val="0FE32D76"/>
    <w:rsid w:val="0FEB4EEA"/>
    <w:rsid w:val="108C6F6A"/>
    <w:rsid w:val="11987B90"/>
    <w:rsid w:val="11BE04B1"/>
    <w:rsid w:val="11E903EC"/>
    <w:rsid w:val="12045226"/>
    <w:rsid w:val="12244421"/>
    <w:rsid w:val="12716791"/>
    <w:rsid w:val="12770708"/>
    <w:rsid w:val="129355BA"/>
    <w:rsid w:val="12FE7EC7"/>
    <w:rsid w:val="13225853"/>
    <w:rsid w:val="13C609E5"/>
    <w:rsid w:val="13F53078"/>
    <w:rsid w:val="144B0EEA"/>
    <w:rsid w:val="14737DC2"/>
    <w:rsid w:val="14A34E7B"/>
    <w:rsid w:val="14FB46BE"/>
    <w:rsid w:val="15055500"/>
    <w:rsid w:val="152C0D1B"/>
    <w:rsid w:val="153E7E26"/>
    <w:rsid w:val="154A79FC"/>
    <w:rsid w:val="155B5B82"/>
    <w:rsid w:val="1577316E"/>
    <w:rsid w:val="157E709D"/>
    <w:rsid w:val="15FB3E98"/>
    <w:rsid w:val="16225C7A"/>
    <w:rsid w:val="163D0D06"/>
    <w:rsid w:val="166B1C91"/>
    <w:rsid w:val="168B0B0C"/>
    <w:rsid w:val="16AF7EAC"/>
    <w:rsid w:val="16B26FFE"/>
    <w:rsid w:val="16F21AF1"/>
    <w:rsid w:val="172D2B29"/>
    <w:rsid w:val="176F0DD6"/>
    <w:rsid w:val="177E5469"/>
    <w:rsid w:val="17824C23"/>
    <w:rsid w:val="17AE643A"/>
    <w:rsid w:val="17D27321"/>
    <w:rsid w:val="18C179CD"/>
    <w:rsid w:val="18D45952"/>
    <w:rsid w:val="18F66CD4"/>
    <w:rsid w:val="1930072A"/>
    <w:rsid w:val="19B65058"/>
    <w:rsid w:val="19C21C4E"/>
    <w:rsid w:val="19D674A8"/>
    <w:rsid w:val="1A0C111B"/>
    <w:rsid w:val="1A393593"/>
    <w:rsid w:val="1AF64450"/>
    <w:rsid w:val="1B720258"/>
    <w:rsid w:val="1B903EE9"/>
    <w:rsid w:val="1BA51042"/>
    <w:rsid w:val="1BB90E2F"/>
    <w:rsid w:val="1BE20386"/>
    <w:rsid w:val="1BEC2FB3"/>
    <w:rsid w:val="1C1222ED"/>
    <w:rsid w:val="1C3861F8"/>
    <w:rsid w:val="1C39660C"/>
    <w:rsid w:val="1CDF6673"/>
    <w:rsid w:val="1D1D7568"/>
    <w:rsid w:val="1D2247B2"/>
    <w:rsid w:val="1D232E70"/>
    <w:rsid w:val="1D393246"/>
    <w:rsid w:val="1D612DF4"/>
    <w:rsid w:val="1D8636DD"/>
    <w:rsid w:val="1DB16262"/>
    <w:rsid w:val="1DB95116"/>
    <w:rsid w:val="1DD00AB6"/>
    <w:rsid w:val="1DD12FC1"/>
    <w:rsid w:val="1DF20628"/>
    <w:rsid w:val="1E14771A"/>
    <w:rsid w:val="1E396257"/>
    <w:rsid w:val="1E57048B"/>
    <w:rsid w:val="1EA627BB"/>
    <w:rsid w:val="1EC07C63"/>
    <w:rsid w:val="1F042EFE"/>
    <w:rsid w:val="1F1F71FB"/>
    <w:rsid w:val="1F5D6F25"/>
    <w:rsid w:val="1F9C084C"/>
    <w:rsid w:val="1F9C4138"/>
    <w:rsid w:val="1FB57B5F"/>
    <w:rsid w:val="1FBD5D4F"/>
    <w:rsid w:val="1FF72C9F"/>
    <w:rsid w:val="202645B9"/>
    <w:rsid w:val="204C2272"/>
    <w:rsid w:val="206104AB"/>
    <w:rsid w:val="20EB1A8B"/>
    <w:rsid w:val="210B483A"/>
    <w:rsid w:val="21463165"/>
    <w:rsid w:val="2166459E"/>
    <w:rsid w:val="217F114F"/>
    <w:rsid w:val="21D06ED2"/>
    <w:rsid w:val="21EC60B0"/>
    <w:rsid w:val="21F50377"/>
    <w:rsid w:val="22066450"/>
    <w:rsid w:val="22465845"/>
    <w:rsid w:val="224C30E3"/>
    <w:rsid w:val="225418B2"/>
    <w:rsid w:val="22603DB2"/>
    <w:rsid w:val="23413A63"/>
    <w:rsid w:val="23810484"/>
    <w:rsid w:val="238D507B"/>
    <w:rsid w:val="23912533"/>
    <w:rsid w:val="23BA1BE8"/>
    <w:rsid w:val="23DA7B95"/>
    <w:rsid w:val="249E5066"/>
    <w:rsid w:val="24B350EE"/>
    <w:rsid w:val="24BC729A"/>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5A1718"/>
    <w:rsid w:val="27624129"/>
    <w:rsid w:val="277A333A"/>
    <w:rsid w:val="279C24E3"/>
    <w:rsid w:val="27A908DC"/>
    <w:rsid w:val="28302479"/>
    <w:rsid w:val="283917B1"/>
    <w:rsid w:val="284321AC"/>
    <w:rsid w:val="284C2BA9"/>
    <w:rsid w:val="28CF1AF5"/>
    <w:rsid w:val="291A2C1F"/>
    <w:rsid w:val="291B0A33"/>
    <w:rsid w:val="293B49ED"/>
    <w:rsid w:val="29652E48"/>
    <w:rsid w:val="298A2F5B"/>
    <w:rsid w:val="2A0B0ABF"/>
    <w:rsid w:val="2AA607D0"/>
    <w:rsid w:val="2ABF1892"/>
    <w:rsid w:val="2AF27382"/>
    <w:rsid w:val="2B304156"/>
    <w:rsid w:val="2BBD12AA"/>
    <w:rsid w:val="2BF07614"/>
    <w:rsid w:val="2BFDD56F"/>
    <w:rsid w:val="2C1F6654"/>
    <w:rsid w:val="2C2B3683"/>
    <w:rsid w:val="2C8B2374"/>
    <w:rsid w:val="2CBF1BAC"/>
    <w:rsid w:val="2D2B793A"/>
    <w:rsid w:val="2D3A31BB"/>
    <w:rsid w:val="2D3E1194"/>
    <w:rsid w:val="2D7B7823"/>
    <w:rsid w:val="2DAC211D"/>
    <w:rsid w:val="2E5860CE"/>
    <w:rsid w:val="2EDE3101"/>
    <w:rsid w:val="2F46425F"/>
    <w:rsid w:val="2F713AA3"/>
    <w:rsid w:val="2FA31782"/>
    <w:rsid w:val="2FC82472"/>
    <w:rsid w:val="2FC8645A"/>
    <w:rsid w:val="2FCA31B3"/>
    <w:rsid w:val="30135E4B"/>
    <w:rsid w:val="303845C1"/>
    <w:rsid w:val="304940D8"/>
    <w:rsid w:val="30586A11"/>
    <w:rsid w:val="30744ECD"/>
    <w:rsid w:val="30CD2521"/>
    <w:rsid w:val="30E57296"/>
    <w:rsid w:val="31061FC9"/>
    <w:rsid w:val="313564FF"/>
    <w:rsid w:val="31CA749A"/>
    <w:rsid w:val="31D245A1"/>
    <w:rsid w:val="31E0281A"/>
    <w:rsid w:val="320F30FF"/>
    <w:rsid w:val="32867865"/>
    <w:rsid w:val="32E7407C"/>
    <w:rsid w:val="32F50547"/>
    <w:rsid w:val="33314CA9"/>
    <w:rsid w:val="33353039"/>
    <w:rsid w:val="33923FE8"/>
    <w:rsid w:val="33F97BC3"/>
    <w:rsid w:val="3445338B"/>
    <w:rsid w:val="348C7842"/>
    <w:rsid w:val="34A75871"/>
    <w:rsid w:val="34CC3529"/>
    <w:rsid w:val="34F67EE0"/>
    <w:rsid w:val="35152498"/>
    <w:rsid w:val="3575771D"/>
    <w:rsid w:val="35B9585C"/>
    <w:rsid w:val="3600792F"/>
    <w:rsid w:val="360C62D3"/>
    <w:rsid w:val="366724DD"/>
    <w:rsid w:val="369003F3"/>
    <w:rsid w:val="36985DB9"/>
    <w:rsid w:val="369F457E"/>
    <w:rsid w:val="36AA789A"/>
    <w:rsid w:val="36D94439"/>
    <w:rsid w:val="372C73BF"/>
    <w:rsid w:val="372E2279"/>
    <w:rsid w:val="373B0242"/>
    <w:rsid w:val="37783EB8"/>
    <w:rsid w:val="37855B5B"/>
    <w:rsid w:val="380A4A95"/>
    <w:rsid w:val="38606463"/>
    <w:rsid w:val="38C56C0D"/>
    <w:rsid w:val="392A7EE0"/>
    <w:rsid w:val="392F4087"/>
    <w:rsid w:val="39522C4F"/>
    <w:rsid w:val="3971644D"/>
    <w:rsid w:val="39965EB4"/>
    <w:rsid w:val="399B59F0"/>
    <w:rsid w:val="399F2FBB"/>
    <w:rsid w:val="39B60CF9"/>
    <w:rsid w:val="39C233C9"/>
    <w:rsid w:val="3A3C2EFF"/>
    <w:rsid w:val="3A500759"/>
    <w:rsid w:val="3AC11C0B"/>
    <w:rsid w:val="3AC3717D"/>
    <w:rsid w:val="3AC5785E"/>
    <w:rsid w:val="3AE570F3"/>
    <w:rsid w:val="3AFD61EB"/>
    <w:rsid w:val="3B3E6803"/>
    <w:rsid w:val="3B5D0EF4"/>
    <w:rsid w:val="3B84632D"/>
    <w:rsid w:val="3B9C0688"/>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815608"/>
    <w:rsid w:val="3E9155A2"/>
    <w:rsid w:val="3EA846BF"/>
    <w:rsid w:val="3EA91FFD"/>
    <w:rsid w:val="3F2A5A1C"/>
    <w:rsid w:val="3F3D74FE"/>
    <w:rsid w:val="3F4145DB"/>
    <w:rsid w:val="3FB05F21"/>
    <w:rsid w:val="3FCA3D9A"/>
    <w:rsid w:val="40842F0A"/>
    <w:rsid w:val="40F80C31"/>
    <w:rsid w:val="410B53D9"/>
    <w:rsid w:val="41320BB8"/>
    <w:rsid w:val="41695F34"/>
    <w:rsid w:val="41BC69C3"/>
    <w:rsid w:val="41DB1250"/>
    <w:rsid w:val="41F63994"/>
    <w:rsid w:val="422B3CC4"/>
    <w:rsid w:val="423554FC"/>
    <w:rsid w:val="424566C9"/>
    <w:rsid w:val="425273BE"/>
    <w:rsid w:val="4280189C"/>
    <w:rsid w:val="42ED2D88"/>
    <w:rsid w:val="42FE39BD"/>
    <w:rsid w:val="43615785"/>
    <w:rsid w:val="43987A99"/>
    <w:rsid w:val="43A951BC"/>
    <w:rsid w:val="43AC20E7"/>
    <w:rsid w:val="43B3073F"/>
    <w:rsid w:val="43F3453F"/>
    <w:rsid w:val="43FB7987"/>
    <w:rsid w:val="442451E1"/>
    <w:rsid w:val="44F71EFD"/>
    <w:rsid w:val="45014B29"/>
    <w:rsid w:val="4557299B"/>
    <w:rsid w:val="45D06B81"/>
    <w:rsid w:val="46516E0F"/>
    <w:rsid w:val="46625A9C"/>
    <w:rsid w:val="46B3016A"/>
    <w:rsid w:val="474D5277"/>
    <w:rsid w:val="4783067C"/>
    <w:rsid w:val="47834245"/>
    <w:rsid w:val="479223B1"/>
    <w:rsid w:val="47ADFE18"/>
    <w:rsid w:val="47F3043A"/>
    <w:rsid w:val="480A7E67"/>
    <w:rsid w:val="48442464"/>
    <w:rsid w:val="48497225"/>
    <w:rsid w:val="485968EF"/>
    <w:rsid w:val="486610FE"/>
    <w:rsid w:val="499F2B63"/>
    <w:rsid w:val="49A30BB6"/>
    <w:rsid w:val="49C64593"/>
    <w:rsid w:val="4A757FD0"/>
    <w:rsid w:val="4A9D3546"/>
    <w:rsid w:val="4B2538B6"/>
    <w:rsid w:val="4B3A3D3C"/>
    <w:rsid w:val="4B4844F0"/>
    <w:rsid w:val="4BBE5874"/>
    <w:rsid w:val="4BC94BDB"/>
    <w:rsid w:val="4BD8290E"/>
    <w:rsid w:val="4C011ADB"/>
    <w:rsid w:val="4C2A5769"/>
    <w:rsid w:val="4C705852"/>
    <w:rsid w:val="4C735875"/>
    <w:rsid w:val="4C742085"/>
    <w:rsid w:val="4D0E297B"/>
    <w:rsid w:val="4D16138E"/>
    <w:rsid w:val="4D700CFE"/>
    <w:rsid w:val="4E141D71"/>
    <w:rsid w:val="4E3F37F1"/>
    <w:rsid w:val="4E8B06CC"/>
    <w:rsid w:val="4EC866B8"/>
    <w:rsid w:val="4F2C6C47"/>
    <w:rsid w:val="4FAE5403"/>
    <w:rsid w:val="4FC560A3"/>
    <w:rsid w:val="4FDE2637"/>
    <w:rsid w:val="50722D7F"/>
    <w:rsid w:val="50A56CB1"/>
    <w:rsid w:val="51143A06"/>
    <w:rsid w:val="51522CC3"/>
    <w:rsid w:val="519A015A"/>
    <w:rsid w:val="525A7F6F"/>
    <w:rsid w:val="5294522F"/>
    <w:rsid w:val="52952D55"/>
    <w:rsid w:val="52A9519F"/>
    <w:rsid w:val="52BF7DD2"/>
    <w:rsid w:val="531E7EBF"/>
    <w:rsid w:val="53373E0C"/>
    <w:rsid w:val="53591BE0"/>
    <w:rsid w:val="53874D93"/>
    <w:rsid w:val="53A45945"/>
    <w:rsid w:val="5408474F"/>
    <w:rsid w:val="548666A1"/>
    <w:rsid w:val="553B5E36"/>
    <w:rsid w:val="554E3DBB"/>
    <w:rsid w:val="555409D5"/>
    <w:rsid w:val="555654C5"/>
    <w:rsid w:val="55720E2B"/>
    <w:rsid w:val="559B4B26"/>
    <w:rsid w:val="55AC06EC"/>
    <w:rsid w:val="55FB7373"/>
    <w:rsid w:val="56233BCC"/>
    <w:rsid w:val="56746023"/>
    <w:rsid w:val="56B20379"/>
    <w:rsid w:val="56E66C7F"/>
    <w:rsid w:val="56F95FA8"/>
    <w:rsid w:val="570606C5"/>
    <w:rsid w:val="57144B90"/>
    <w:rsid w:val="57315742"/>
    <w:rsid w:val="57D00083"/>
    <w:rsid w:val="58353010"/>
    <w:rsid w:val="584414A5"/>
    <w:rsid w:val="5847689F"/>
    <w:rsid w:val="586D7B70"/>
    <w:rsid w:val="58BA1767"/>
    <w:rsid w:val="59041801"/>
    <w:rsid w:val="592F7A5F"/>
    <w:rsid w:val="59B241EC"/>
    <w:rsid w:val="59E569BE"/>
    <w:rsid w:val="59E97ED0"/>
    <w:rsid w:val="5A1D3D5C"/>
    <w:rsid w:val="5A8756A7"/>
    <w:rsid w:val="5B8B2F47"/>
    <w:rsid w:val="5BAF6C35"/>
    <w:rsid w:val="5BB167DD"/>
    <w:rsid w:val="5BD540F2"/>
    <w:rsid w:val="5BE80C99"/>
    <w:rsid w:val="5BEFB1DD"/>
    <w:rsid w:val="5BF926CB"/>
    <w:rsid w:val="5C203689"/>
    <w:rsid w:val="5C2761A7"/>
    <w:rsid w:val="5CA65493"/>
    <w:rsid w:val="5D0F6392"/>
    <w:rsid w:val="5D3513BC"/>
    <w:rsid w:val="5D741361"/>
    <w:rsid w:val="5DB06C95"/>
    <w:rsid w:val="5DEE4AFE"/>
    <w:rsid w:val="5DFFE49D"/>
    <w:rsid w:val="5E184528"/>
    <w:rsid w:val="5E2876F5"/>
    <w:rsid w:val="5E371164"/>
    <w:rsid w:val="5E3F95E0"/>
    <w:rsid w:val="5E4775F9"/>
    <w:rsid w:val="5E564D2B"/>
    <w:rsid w:val="5E6A3999"/>
    <w:rsid w:val="5EBE53E1"/>
    <w:rsid w:val="5ED33B35"/>
    <w:rsid w:val="5EFF4E22"/>
    <w:rsid w:val="5F2463D8"/>
    <w:rsid w:val="5F85500D"/>
    <w:rsid w:val="5FAE4A45"/>
    <w:rsid w:val="601B6CAE"/>
    <w:rsid w:val="6023724B"/>
    <w:rsid w:val="6074044E"/>
    <w:rsid w:val="60765F74"/>
    <w:rsid w:val="60CC2038"/>
    <w:rsid w:val="60EA2253"/>
    <w:rsid w:val="61665FE8"/>
    <w:rsid w:val="619C5EAE"/>
    <w:rsid w:val="61FE26C5"/>
    <w:rsid w:val="620A4B83"/>
    <w:rsid w:val="624352C6"/>
    <w:rsid w:val="625B7B17"/>
    <w:rsid w:val="627961EF"/>
    <w:rsid w:val="62A52B40"/>
    <w:rsid w:val="62D97490"/>
    <w:rsid w:val="63291771"/>
    <w:rsid w:val="635B53F4"/>
    <w:rsid w:val="638B7F88"/>
    <w:rsid w:val="63D00091"/>
    <w:rsid w:val="63F83144"/>
    <w:rsid w:val="64030466"/>
    <w:rsid w:val="6431561E"/>
    <w:rsid w:val="6437112D"/>
    <w:rsid w:val="646A06F8"/>
    <w:rsid w:val="64D71912"/>
    <w:rsid w:val="64E9765C"/>
    <w:rsid w:val="64EE6A20"/>
    <w:rsid w:val="64EF09EB"/>
    <w:rsid w:val="654B3E73"/>
    <w:rsid w:val="65646CE3"/>
    <w:rsid w:val="65913850"/>
    <w:rsid w:val="6593581A"/>
    <w:rsid w:val="65BC6B1F"/>
    <w:rsid w:val="65E3A83A"/>
    <w:rsid w:val="661204ED"/>
    <w:rsid w:val="662A7F2C"/>
    <w:rsid w:val="66486604"/>
    <w:rsid w:val="664D7777"/>
    <w:rsid w:val="666E68A3"/>
    <w:rsid w:val="66B912B0"/>
    <w:rsid w:val="66CA0DC7"/>
    <w:rsid w:val="66E9529F"/>
    <w:rsid w:val="670466C9"/>
    <w:rsid w:val="67164125"/>
    <w:rsid w:val="67246C2F"/>
    <w:rsid w:val="673D43D6"/>
    <w:rsid w:val="67410B63"/>
    <w:rsid w:val="676D42D0"/>
    <w:rsid w:val="678371C8"/>
    <w:rsid w:val="68144CE6"/>
    <w:rsid w:val="68684D3C"/>
    <w:rsid w:val="687C2595"/>
    <w:rsid w:val="68D46D23"/>
    <w:rsid w:val="68DD74D8"/>
    <w:rsid w:val="68F147C3"/>
    <w:rsid w:val="694B5840"/>
    <w:rsid w:val="694C01BA"/>
    <w:rsid w:val="69845BA5"/>
    <w:rsid w:val="6A015822"/>
    <w:rsid w:val="6A294057"/>
    <w:rsid w:val="6A325FF9"/>
    <w:rsid w:val="6A4B221F"/>
    <w:rsid w:val="6A576651"/>
    <w:rsid w:val="6AE54422"/>
    <w:rsid w:val="6B246507"/>
    <w:rsid w:val="6B563571"/>
    <w:rsid w:val="6B777044"/>
    <w:rsid w:val="6C046B2A"/>
    <w:rsid w:val="6C892A9E"/>
    <w:rsid w:val="6CDE737B"/>
    <w:rsid w:val="6D3B69F3"/>
    <w:rsid w:val="6D3C7582"/>
    <w:rsid w:val="6DB91413"/>
    <w:rsid w:val="6DD8026E"/>
    <w:rsid w:val="6DFE1580"/>
    <w:rsid w:val="6E9D4964"/>
    <w:rsid w:val="6EA41EA1"/>
    <w:rsid w:val="6EDC5B3C"/>
    <w:rsid w:val="6F03131A"/>
    <w:rsid w:val="6F0532E4"/>
    <w:rsid w:val="6F8D32DA"/>
    <w:rsid w:val="6FA83BAF"/>
    <w:rsid w:val="700F0193"/>
    <w:rsid w:val="70385063"/>
    <w:rsid w:val="703C530B"/>
    <w:rsid w:val="70723796"/>
    <w:rsid w:val="708E10B8"/>
    <w:rsid w:val="70904E30"/>
    <w:rsid w:val="70CB5E68"/>
    <w:rsid w:val="71013E28"/>
    <w:rsid w:val="71347EB1"/>
    <w:rsid w:val="714479C8"/>
    <w:rsid w:val="714707D4"/>
    <w:rsid w:val="7186404B"/>
    <w:rsid w:val="719402E3"/>
    <w:rsid w:val="71B7463E"/>
    <w:rsid w:val="71DA55A8"/>
    <w:rsid w:val="71DD22F7"/>
    <w:rsid w:val="72BF06E3"/>
    <w:rsid w:val="72D87E05"/>
    <w:rsid w:val="72EE0533"/>
    <w:rsid w:val="72FF44EF"/>
    <w:rsid w:val="73245D03"/>
    <w:rsid w:val="735A7977"/>
    <w:rsid w:val="737B4CAA"/>
    <w:rsid w:val="73CE1223"/>
    <w:rsid w:val="744F5002"/>
    <w:rsid w:val="750C6A4F"/>
    <w:rsid w:val="754E0C44"/>
    <w:rsid w:val="756E2459"/>
    <w:rsid w:val="75753004"/>
    <w:rsid w:val="75851546"/>
    <w:rsid w:val="75932CCC"/>
    <w:rsid w:val="75FD6097"/>
    <w:rsid w:val="76313693"/>
    <w:rsid w:val="765468FF"/>
    <w:rsid w:val="766F0BFF"/>
    <w:rsid w:val="766F3739"/>
    <w:rsid w:val="76720DAB"/>
    <w:rsid w:val="768C42EB"/>
    <w:rsid w:val="769F35AF"/>
    <w:rsid w:val="76C9109B"/>
    <w:rsid w:val="76ED179B"/>
    <w:rsid w:val="76F123A0"/>
    <w:rsid w:val="77000835"/>
    <w:rsid w:val="77404F00"/>
    <w:rsid w:val="776159F6"/>
    <w:rsid w:val="776948B3"/>
    <w:rsid w:val="77751B84"/>
    <w:rsid w:val="77B90D24"/>
    <w:rsid w:val="77CF9C75"/>
    <w:rsid w:val="77D25891"/>
    <w:rsid w:val="77F250B7"/>
    <w:rsid w:val="788121DE"/>
    <w:rsid w:val="789417E7"/>
    <w:rsid w:val="78A31478"/>
    <w:rsid w:val="78C0027C"/>
    <w:rsid w:val="78DE0702"/>
    <w:rsid w:val="79691145"/>
    <w:rsid w:val="79782905"/>
    <w:rsid w:val="79817886"/>
    <w:rsid w:val="79881DE9"/>
    <w:rsid w:val="79C47907"/>
    <w:rsid w:val="79DD3120"/>
    <w:rsid w:val="7A477AC9"/>
    <w:rsid w:val="7A497E37"/>
    <w:rsid w:val="7AA53BCD"/>
    <w:rsid w:val="7ACD5E42"/>
    <w:rsid w:val="7B0138FB"/>
    <w:rsid w:val="7B3665D4"/>
    <w:rsid w:val="7B8657AD"/>
    <w:rsid w:val="7B9A3006"/>
    <w:rsid w:val="7BAC1C5B"/>
    <w:rsid w:val="7BB06386"/>
    <w:rsid w:val="7BF72E0C"/>
    <w:rsid w:val="7C173D7F"/>
    <w:rsid w:val="7C332759"/>
    <w:rsid w:val="7C910C34"/>
    <w:rsid w:val="7CDB7433"/>
    <w:rsid w:val="7D110775"/>
    <w:rsid w:val="7D172435"/>
    <w:rsid w:val="7D4C363C"/>
    <w:rsid w:val="7D50598D"/>
    <w:rsid w:val="7D570C13"/>
    <w:rsid w:val="7DB72F29"/>
    <w:rsid w:val="7DD8172B"/>
    <w:rsid w:val="7E6A3164"/>
    <w:rsid w:val="7EA63A70"/>
    <w:rsid w:val="7EC42148"/>
    <w:rsid w:val="7FA35A4A"/>
    <w:rsid w:val="7FC00B62"/>
    <w:rsid w:val="7FDC2818"/>
    <w:rsid w:val="7FEE3921"/>
    <w:rsid w:val="B9F70BE6"/>
    <w:rsid w:val="BF7A3ACF"/>
    <w:rsid w:val="DBBBC558"/>
    <w:rsid w:val="DF732AA3"/>
    <w:rsid w:val="F3FE6E8A"/>
    <w:rsid w:val="FE236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6"/>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2"/>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5"/>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Emphasis"/>
    <w:basedOn w:val="23"/>
    <w:qFormat/>
    <w:uiPriority w:val="0"/>
    <w:rPr>
      <w:i/>
    </w:rPr>
  </w:style>
  <w:style w:type="character" w:styleId="27">
    <w:name w:val="Hyperlink"/>
    <w:basedOn w:val="23"/>
    <w:qFormat/>
    <w:uiPriority w:val="0"/>
    <w:rPr>
      <w:color w:val="0000FF"/>
      <w:u w:val="single"/>
    </w:rPr>
  </w:style>
  <w:style w:type="character" w:styleId="28">
    <w:name w:val="annotation reference"/>
    <w:basedOn w:val="23"/>
    <w:qFormat/>
    <w:uiPriority w:val="0"/>
    <w:rPr>
      <w:sz w:val="21"/>
      <w:szCs w:val="21"/>
    </w:rPr>
  </w:style>
  <w:style w:type="character" w:customStyle="1" w:styleId="29">
    <w:name w:val="页眉 Char"/>
    <w:basedOn w:val="23"/>
    <w:link w:val="14"/>
    <w:qFormat/>
    <w:uiPriority w:val="0"/>
    <w:rPr>
      <w:kern w:val="2"/>
      <w:sz w:val="18"/>
      <w:szCs w:val="18"/>
    </w:rPr>
  </w:style>
  <w:style w:type="character" w:customStyle="1" w:styleId="30">
    <w:name w:val="页脚 Char"/>
    <w:basedOn w:val="23"/>
    <w:link w:val="13"/>
    <w:qFormat/>
    <w:uiPriority w:val="0"/>
    <w:rPr>
      <w:kern w:val="2"/>
      <w:sz w:val="18"/>
      <w:szCs w:val="18"/>
    </w:rPr>
  </w:style>
  <w:style w:type="paragraph" w:customStyle="1" w:styleId="31">
    <w:name w:val="列出段落1"/>
    <w:basedOn w:val="1"/>
    <w:qFormat/>
    <w:uiPriority w:val="34"/>
    <w:pPr>
      <w:ind w:firstLine="420" w:firstLineChars="200"/>
    </w:pPr>
    <w:rPr>
      <w:szCs w:val="21"/>
    </w:rPr>
  </w:style>
  <w:style w:type="character" w:customStyle="1" w:styleId="32">
    <w:name w:val="正文缩进 Char"/>
    <w:basedOn w:val="23"/>
    <w:link w:val="7"/>
    <w:qFormat/>
    <w:uiPriority w:val="0"/>
    <w:rPr>
      <w:kern w:val="2"/>
      <w:sz w:val="21"/>
    </w:rPr>
  </w:style>
  <w:style w:type="character" w:customStyle="1" w:styleId="33">
    <w:name w:val="批注框文本 Char"/>
    <w:basedOn w:val="23"/>
    <w:link w:val="12"/>
    <w:qFormat/>
    <w:uiPriority w:val="0"/>
    <w:rPr>
      <w:kern w:val="2"/>
      <w:sz w:val="18"/>
      <w:szCs w:val="18"/>
    </w:rPr>
  </w:style>
  <w:style w:type="character" w:customStyle="1" w:styleId="34">
    <w:name w:val="批注文字 Char"/>
    <w:basedOn w:val="23"/>
    <w:link w:val="8"/>
    <w:qFormat/>
    <w:uiPriority w:val="0"/>
    <w:rPr>
      <w:kern w:val="2"/>
      <w:sz w:val="21"/>
      <w:szCs w:val="24"/>
    </w:rPr>
  </w:style>
  <w:style w:type="character" w:customStyle="1" w:styleId="35">
    <w:name w:val="批注主题 Char"/>
    <w:basedOn w:val="34"/>
    <w:link w:val="19"/>
    <w:qFormat/>
    <w:uiPriority w:val="0"/>
    <w:rPr>
      <w:b/>
      <w:bCs/>
      <w:kern w:val="2"/>
      <w:sz w:val="21"/>
      <w:szCs w:val="24"/>
    </w:rPr>
  </w:style>
  <w:style w:type="character" w:customStyle="1" w:styleId="36">
    <w:name w:val="标题 3 Char"/>
    <w:basedOn w:val="23"/>
    <w:link w:val="5"/>
    <w:qFormat/>
    <w:uiPriority w:val="0"/>
    <w:rPr>
      <w:rFonts w:ascii="Arial" w:hAnsi="Arial"/>
      <w:b/>
      <w:bCs/>
      <w:sz w:val="32"/>
      <w:szCs w:val="32"/>
    </w:rPr>
  </w:style>
  <w:style w:type="paragraph" w:customStyle="1" w:styleId="37">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8">
    <w:name w:val="彩色列表 - 强调文字颜色 11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paragraph" w:customStyle="1" w:styleId="40">
    <w:name w:val="正文1"/>
    <w:basedOn w:val="1"/>
    <w:qFormat/>
    <w:uiPriority w:val="0"/>
    <w:pPr>
      <w:tabs>
        <w:tab w:val="left" w:pos="4"/>
      </w:tabs>
    </w:pPr>
    <w:rPr>
      <w:rFonts w:ascii="宋体" w:hAnsi="宋体"/>
      <w:sz w:val="18"/>
    </w:rPr>
  </w:style>
  <w:style w:type="paragraph" w:customStyle="1" w:styleId="41">
    <w:name w:val="p0"/>
    <w:basedOn w:val="1"/>
    <w:qFormat/>
    <w:uiPriority w:val="0"/>
    <w:pPr>
      <w:widowControl/>
    </w:pPr>
    <w:rPr>
      <w:rFonts w:ascii="Calibri" w:hAnsi="Calibri" w:eastAsia="宋体" w:cs="宋体"/>
      <w:kern w:val="0"/>
      <w:szCs w:val="21"/>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280</Words>
  <Characters>299</Characters>
  <Lines>139</Lines>
  <Paragraphs>39</Paragraphs>
  <TotalTime>2</TotalTime>
  <ScaleCrop>false</ScaleCrop>
  <LinksUpToDate>false</LinksUpToDate>
  <CharactersWithSpaces>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2025-04-18T10:30:00Z</dcterms:created>
  <dc:creator>谢嘉骏</dc:creator>
  <cp:lastModifiedBy>秦佳涛</cp:lastModifiedBy>
  <dcterms:modified xsi:type="dcterms:W3CDTF">2025-07-18T01:09:30Z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