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28B9E">
      <w:pPr>
        <w:widowControl/>
        <w:adjustRightInd w:val="0"/>
        <w:spacing w:before="100" w:beforeAutospacing="1" w:after="100" w:afterAutospacing="1" w:line="360" w:lineRule="auto"/>
        <w:jc w:val="left"/>
        <w:outlineLvl w:val="0"/>
        <w:rPr>
          <w:rFonts w:hint="eastAsia" w:ascii="黑体" w:hAnsi="宋体" w:eastAsia="黑体" w:cs="宋体"/>
          <w:bCs/>
          <w:kern w:val="36"/>
          <w:sz w:val="36"/>
          <w:szCs w:val="44"/>
          <w:highlight w:val="none"/>
        </w:rPr>
      </w:pPr>
      <w:r>
        <w:rPr>
          <w:rFonts w:hint="eastAsia" w:ascii="黑体" w:hAnsi="宋体" w:eastAsia="黑体" w:cs="宋体"/>
          <w:bCs/>
          <w:kern w:val="36"/>
          <w:sz w:val="36"/>
          <w:szCs w:val="44"/>
          <w:highlight w:val="none"/>
        </w:rPr>
        <w:t>附件</w:t>
      </w:r>
    </w:p>
    <w:p w14:paraId="0A68C037">
      <w:pPr>
        <w:widowControl/>
        <w:adjustRightInd w:val="0"/>
        <w:spacing w:before="100" w:beforeAutospacing="1" w:after="100" w:afterAutospacing="1" w:line="360" w:lineRule="auto"/>
        <w:jc w:val="center"/>
        <w:outlineLvl w:val="0"/>
        <w:rPr>
          <w:rFonts w:hint="eastAsia" w:ascii="宋体" w:hAnsi="宋体" w:eastAsia="宋体" w:cs="Times New Roman"/>
          <w:b/>
          <w:bCs/>
          <w:sz w:val="28"/>
          <w:szCs w:val="28"/>
          <w:highlight w:val="none"/>
          <w:lang w:val="en-US" w:eastAsia="zh-CN"/>
        </w:rPr>
      </w:pPr>
      <w:r>
        <w:rPr>
          <w:rFonts w:hint="eastAsia" w:ascii="宋体" w:hAnsi="宋体" w:eastAsia="宋体" w:cs="Times New Roman"/>
          <w:b/>
          <w:bCs/>
          <w:sz w:val="28"/>
          <w:szCs w:val="28"/>
          <w:highlight w:val="none"/>
          <w:lang w:val="en-US" w:eastAsia="zh-CN"/>
        </w:rPr>
        <w:t>一、报价单</w:t>
      </w:r>
    </w:p>
    <w:p w14:paraId="556F0FA9">
      <w:pPr>
        <w:spacing w:line="360" w:lineRule="auto"/>
        <w:rPr>
          <w:rFonts w:hint="eastAsia" w:ascii="仿宋_GB2312" w:hAnsi="仿宋_GB2312" w:eastAsia="仿宋_GB2312" w:cs="仿宋_GB2312"/>
          <w:color w:val="000000"/>
          <w:sz w:val="32"/>
          <w:szCs w:val="32"/>
        </w:rPr>
      </w:pPr>
    </w:p>
    <w:p w14:paraId="3E0872A9">
      <w:pPr>
        <w:pStyle w:val="8"/>
        <w:bidi w:val="0"/>
        <w:rPr>
          <w:rFonts w:hint="eastAsia" w:ascii="宋体" w:hAnsi="宋体" w:eastAsia="宋体" w:cs="宋体"/>
          <w:sz w:val="21"/>
          <w:szCs w:val="21"/>
          <w:lang w:val="en-US" w:eastAsia="zh-CN"/>
        </w:rPr>
      </w:pPr>
      <w:r>
        <w:rPr>
          <w:rFonts w:hint="eastAsia" w:ascii="宋体" w:hAnsi="宋体" w:eastAsia="宋体" w:cs="宋体"/>
          <w:sz w:val="21"/>
          <w:szCs w:val="21"/>
          <w:lang w:eastAsia="zh-CN"/>
        </w:rPr>
        <w:t>致</w:t>
      </w:r>
      <w:r>
        <w:rPr>
          <w:rFonts w:hint="eastAsia" w:ascii="宋体" w:hAnsi="宋体" w:eastAsia="宋体" w:cs="宋体"/>
          <w:sz w:val="21"/>
          <w:szCs w:val="21"/>
        </w:rPr>
        <w:t>：</w:t>
      </w:r>
      <w:r>
        <w:rPr>
          <w:rFonts w:hint="eastAsia" w:ascii="宋体" w:hAnsi="宋体" w:eastAsia="宋体" w:cs="宋体"/>
          <w:sz w:val="21"/>
          <w:szCs w:val="21"/>
          <w:u w:val="single"/>
          <w:lang w:val="en-US" w:eastAsia="zh-CN"/>
        </w:rPr>
        <w:t>深圳市深水生态环境技术有限公司</w:t>
      </w:r>
    </w:p>
    <w:p w14:paraId="5CA243FF">
      <w:pPr>
        <w:pStyle w:val="8"/>
        <w:bidi w:val="0"/>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根据已收到贵方《河湖库网事业部南山泥渣站再生砖公开销售合作商征集公告》（以下简称“征集文件”），我方已详细审核全部征集文件及有关附件，充分理解项目要求及产品信息，同意按征集文件规定参与报价。</w:t>
      </w:r>
    </w:p>
    <w:tbl>
      <w:tblPr>
        <w:tblStyle w:val="6"/>
        <w:tblW w:w="8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572"/>
        <w:gridCol w:w="2590"/>
        <w:gridCol w:w="1574"/>
        <w:gridCol w:w="1150"/>
        <w:gridCol w:w="2373"/>
      </w:tblGrid>
      <w:tr w14:paraId="66ABC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572" w:type="dxa"/>
            <w:noWrap w:val="0"/>
            <w:vAlign w:val="center"/>
          </w:tcPr>
          <w:p w14:paraId="3150BB5F">
            <w:pPr>
              <w:pStyle w:val="8"/>
              <w:bidi w:val="0"/>
              <w:snapToGrid w:val="0"/>
              <w:jc w:val="center"/>
              <w:rPr>
                <w:rFonts w:hint="eastAsia" w:ascii="宋体" w:hAnsi="宋体" w:eastAsia="宋体" w:cs="宋体"/>
                <w:sz w:val="21"/>
                <w:szCs w:val="21"/>
              </w:rPr>
            </w:pPr>
            <w:bookmarkStart w:id="0" w:name="_Hlk66991984"/>
            <w:r>
              <w:rPr>
                <w:rFonts w:hint="eastAsia" w:ascii="宋体" w:hAnsi="宋体" w:eastAsia="宋体" w:cs="宋体"/>
                <w:sz w:val="21"/>
                <w:szCs w:val="21"/>
              </w:rPr>
              <w:t>序号</w:t>
            </w:r>
          </w:p>
        </w:tc>
        <w:tc>
          <w:tcPr>
            <w:tcW w:w="2590" w:type="dxa"/>
            <w:noWrap w:val="0"/>
            <w:vAlign w:val="center"/>
          </w:tcPr>
          <w:p w14:paraId="5755A1E3">
            <w:pPr>
              <w:pStyle w:val="8"/>
              <w:bidi w:val="0"/>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项目名称</w:t>
            </w:r>
          </w:p>
        </w:tc>
        <w:tc>
          <w:tcPr>
            <w:tcW w:w="1574" w:type="dxa"/>
            <w:noWrap w:val="0"/>
            <w:vAlign w:val="top"/>
          </w:tcPr>
          <w:p w14:paraId="018F9207">
            <w:pPr>
              <w:pStyle w:val="8"/>
              <w:bidi w:val="0"/>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产品规格</w:t>
            </w:r>
          </w:p>
        </w:tc>
        <w:tc>
          <w:tcPr>
            <w:tcW w:w="1150" w:type="dxa"/>
            <w:noWrap w:val="0"/>
            <w:vAlign w:val="top"/>
          </w:tcPr>
          <w:p w14:paraId="3420E838">
            <w:pPr>
              <w:pStyle w:val="8"/>
              <w:bidi w:val="0"/>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报价类型</w:t>
            </w:r>
          </w:p>
          <w:p w14:paraId="22A8B262">
            <w:pPr>
              <w:pStyle w:val="8"/>
              <w:bidi w:val="0"/>
              <w:snapToGrid w:val="0"/>
              <w:jc w:val="center"/>
              <w:rPr>
                <w:rFonts w:hint="eastAsia" w:ascii="宋体" w:hAnsi="宋体" w:eastAsia="宋体" w:cs="宋体"/>
                <w:sz w:val="21"/>
                <w:szCs w:val="21"/>
                <w:lang w:val="en-US" w:eastAsia="zh-CN"/>
              </w:rPr>
            </w:pPr>
          </w:p>
        </w:tc>
        <w:tc>
          <w:tcPr>
            <w:tcW w:w="2373" w:type="dxa"/>
            <w:noWrap w:val="0"/>
            <w:vAlign w:val="top"/>
          </w:tcPr>
          <w:p w14:paraId="60FD5C1C">
            <w:pPr>
              <w:pStyle w:val="8"/>
              <w:bidi w:val="0"/>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出售单价</w:t>
            </w:r>
          </w:p>
          <w:p w14:paraId="30B93691">
            <w:pPr>
              <w:pStyle w:val="8"/>
              <w:bidi w:val="0"/>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（元/块，含增值税）</w:t>
            </w:r>
          </w:p>
        </w:tc>
      </w:tr>
      <w:tr w14:paraId="6A2E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572" w:type="dxa"/>
            <w:noWrap w:val="0"/>
            <w:vAlign w:val="center"/>
          </w:tcPr>
          <w:p w14:paraId="659C4F4B">
            <w:pPr>
              <w:pStyle w:val="8"/>
              <w:bidi w:val="0"/>
              <w:snapToGrid w:val="0"/>
              <w:jc w:val="center"/>
              <w:rPr>
                <w:rFonts w:hint="eastAsia" w:ascii="宋体" w:hAnsi="宋体" w:eastAsia="宋体" w:cs="宋体"/>
                <w:sz w:val="21"/>
                <w:szCs w:val="21"/>
              </w:rPr>
            </w:pPr>
            <w:r>
              <w:rPr>
                <w:rFonts w:hint="eastAsia" w:ascii="宋体" w:hAnsi="宋体" w:eastAsia="宋体" w:cs="宋体"/>
                <w:sz w:val="21"/>
                <w:szCs w:val="21"/>
              </w:rPr>
              <w:t>1</w:t>
            </w:r>
          </w:p>
        </w:tc>
        <w:tc>
          <w:tcPr>
            <w:tcW w:w="2590" w:type="dxa"/>
            <w:noWrap w:val="0"/>
            <w:vAlign w:val="center"/>
          </w:tcPr>
          <w:p w14:paraId="23F028DD">
            <w:pPr>
              <w:pStyle w:val="8"/>
              <w:bidi w:val="0"/>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河湖库网事业部南山泥渣站再生砖销售合作项目</w:t>
            </w:r>
          </w:p>
        </w:tc>
        <w:tc>
          <w:tcPr>
            <w:tcW w:w="1574" w:type="dxa"/>
            <w:noWrap w:val="0"/>
            <w:vAlign w:val="center"/>
          </w:tcPr>
          <w:p w14:paraId="2446A1B7">
            <w:pPr>
              <w:pStyle w:val="8"/>
              <w:bidi w:val="0"/>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标砖 240mm×115mm×53mm</w:t>
            </w:r>
          </w:p>
        </w:tc>
        <w:tc>
          <w:tcPr>
            <w:tcW w:w="1150" w:type="dxa"/>
            <w:noWrap w:val="0"/>
            <w:vAlign w:val="center"/>
          </w:tcPr>
          <w:p w14:paraId="3A967E0A">
            <w:pPr>
              <w:pStyle w:val="8"/>
              <w:bidi w:val="0"/>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到厂自提价</w:t>
            </w:r>
          </w:p>
        </w:tc>
        <w:tc>
          <w:tcPr>
            <w:tcW w:w="2373" w:type="dxa"/>
            <w:noWrap w:val="0"/>
            <w:vAlign w:val="center"/>
          </w:tcPr>
          <w:p w14:paraId="09A490CE">
            <w:pPr>
              <w:pStyle w:val="8"/>
              <w:bidi w:val="0"/>
              <w:snapToGrid w:val="0"/>
              <w:jc w:val="center"/>
              <w:rPr>
                <w:rFonts w:hint="eastAsia" w:ascii="宋体" w:hAnsi="宋体" w:eastAsia="宋体" w:cs="宋体"/>
                <w:sz w:val="21"/>
                <w:szCs w:val="21"/>
                <w:lang w:val="en-US" w:eastAsia="zh-CN"/>
              </w:rPr>
            </w:pPr>
          </w:p>
        </w:tc>
      </w:tr>
      <w:bookmarkEnd w:id="0"/>
    </w:tbl>
    <w:p w14:paraId="40B7D139">
      <w:pPr>
        <w:pStyle w:val="8"/>
        <w:numPr>
          <w:ilvl w:val="0"/>
          <w:numId w:val="0"/>
        </w:num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备注说明</w:t>
      </w:r>
    </w:p>
    <w:p w14:paraId="4CB81695">
      <w:pPr>
        <w:pStyle w:val="8"/>
        <w:numPr>
          <w:ilvl w:val="0"/>
          <w:numId w:val="0"/>
        </w:numPr>
        <w:bidi w:val="0"/>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1.本报价为含税固定单价(增值税税率:6%)，币种为人民币，为再生砖到厂自提单价，已包含产品本身价值及相关税费。</w:t>
      </w:r>
    </w:p>
    <w:p w14:paraId="2CFF55FC">
      <w:pPr>
        <w:pStyle w:val="8"/>
        <w:numPr>
          <w:ilvl w:val="0"/>
          <w:numId w:val="0"/>
        </w:numPr>
        <w:bidi w:val="0"/>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2.由我方自行承担再生砖的运输费、装卸费、人工费、仓储费及运输过程中的产品损耗、保险等一切相关费用贵方仅需配合提供提货场地及必要的提货便利。</w:t>
      </w:r>
    </w:p>
    <w:p w14:paraId="5B290178">
      <w:pPr>
        <w:pStyle w:val="8"/>
        <w:numPr>
          <w:ilvl w:val="0"/>
          <w:numId w:val="0"/>
        </w:numPr>
        <w:bidi w:val="0"/>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3.我方知悉再生砖实际供货数量以贵方生产能力及我方提货需求为准，双方将根据实际提货情况结算款项。</w:t>
      </w:r>
    </w:p>
    <w:p w14:paraId="07CB02B7">
      <w:pPr>
        <w:pStyle w:val="8"/>
        <w:numPr>
          <w:ilvl w:val="0"/>
          <w:numId w:val="0"/>
        </w:numPr>
        <w:bidi w:val="0"/>
        <w:jc w:val="left"/>
        <w:rPr>
          <w:rFonts w:hint="eastAsia" w:ascii="宋体" w:hAnsi="宋体" w:eastAsia="宋体" w:cs="宋体"/>
          <w:sz w:val="21"/>
          <w:szCs w:val="21"/>
          <w:lang w:val="en-US" w:eastAsia="zh-CN"/>
        </w:rPr>
      </w:pPr>
    </w:p>
    <w:p w14:paraId="3E60DB6E">
      <w:pPr>
        <w:pStyle w:val="8"/>
        <w:numPr>
          <w:ilvl w:val="0"/>
          <w:numId w:val="0"/>
        </w:numPr>
        <w:bidi w:val="0"/>
        <w:ind w:leftChars="20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法定代表人（签名/盖章）：</w:t>
      </w:r>
    </w:p>
    <w:p w14:paraId="63DD445F">
      <w:pPr>
        <w:pStyle w:val="8"/>
        <w:bidi w:val="0"/>
        <w:ind w:leftChars="20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报价单位（盖公章）：</w:t>
      </w:r>
    </w:p>
    <w:p w14:paraId="50D11576">
      <w:pPr>
        <w:pStyle w:val="8"/>
        <w:bidi w:val="0"/>
        <w:ind w:leftChars="20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日期：      年    月    日</w:t>
      </w:r>
    </w:p>
    <w:p w14:paraId="1746B206">
      <w:pPr>
        <w:rPr>
          <w:highlight w:val="none"/>
        </w:rPr>
      </w:pPr>
    </w:p>
    <w:p w14:paraId="09C346DA">
      <w:pPr>
        <w:keepNext/>
        <w:keepLines/>
        <w:pageBreakBefore/>
        <w:spacing w:before="280" w:after="290" w:line="377" w:lineRule="auto"/>
        <w:jc w:val="center"/>
        <w:outlineLvl w:val="3"/>
        <w:rPr>
          <w:rFonts w:ascii="宋体" w:hAnsi="宋体" w:eastAsia="宋体" w:cs="Times New Roman"/>
          <w:b/>
          <w:bCs/>
          <w:sz w:val="28"/>
          <w:szCs w:val="28"/>
          <w:highlight w:val="none"/>
        </w:rPr>
      </w:pPr>
      <w:r>
        <w:rPr>
          <w:rFonts w:ascii="宋体" w:hAnsi="宋体" w:eastAsia="宋体" w:cs="Times New Roman"/>
          <w:b/>
          <w:bCs/>
          <w:sz w:val="28"/>
          <w:szCs w:val="28"/>
          <w:highlight w:val="none"/>
        </w:rPr>
        <w:t>二</w:t>
      </w:r>
      <w:r>
        <w:rPr>
          <w:rFonts w:hint="eastAsia" w:ascii="宋体" w:hAnsi="宋体" w:eastAsia="宋体" w:cs="Times New Roman"/>
          <w:b/>
          <w:bCs/>
          <w:sz w:val="28"/>
          <w:szCs w:val="28"/>
          <w:highlight w:val="none"/>
        </w:rPr>
        <w:t>、</w:t>
      </w:r>
      <w:r>
        <w:rPr>
          <w:rFonts w:ascii="宋体" w:hAnsi="宋体" w:eastAsia="宋体" w:cs="Times New Roman"/>
          <w:b/>
          <w:bCs/>
          <w:sz w:val="28"/>
          <w:szCs w:val="28"/>
          <w:highlight w:val="none"/>
        </w:rPr>
        <w:t>承诺函</w:t>
      </w:r>
    </w:p>
    <w:p w14:paraId="0A081AB8">
      <w:pPr>
        <w:spacing w:line="360" w:lineRule="auto"/>
        <w:rPr>
          <w:rFonts w:hint="eastAsia" w:ascii="宋体" w:hAnsi="宋体" w:eastAsia="宋体" w:cs="宋体"/>
          <w:bCs/>
          <w:szCs w:val="21"/>
          <w:highlight w:val="none"/>
        </w:rPr>
      </w:pPr>
      <w:r>
        <w:rPr>
          <w:rFonts w:hint="eastAsia" w:ascii="宋体" w:hAnsi="宋体" w:eastAsia="宋体" w:cs="宋体"/>
          <w:bCs/>
          <w:szCs w:val="21"/>
          <w:highlight w:val="none"/>
        </w:rPr>
        <w:t>致深圳市深水生态环境技术有限公司：</w:t>
      </w:r>
    </w:p>
    <w:p w14:paraId="0DE7C2A9">
      <w:pPr>
        <w:spacing w:line="360" w:lineRule="auto"/>
        <w:ind w:firstLine="420" w:firstLineChars="200"/>
        <w:rPr>
          <w:rFonts w:hint="eastAsia" w:ascii="宋体" w:hAnsi="宋体" w:eastAsia="宋体" w:cs="宋体"/>
          <w:bCs/>
          <w:szCs w:val="21"/>
          <w:highlight w:val="none"/>
        </w:rPr>
      </w:pPr>
    </w:p>
    <w:p w14:paraId="6098D4D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据此函，本人代表报价单位保证，所提供的全部资料是真实的。本人承诺：</w:t>
      </w:r>
    </w:p>
    <w:p w14:paraId="182B232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（1）我单位符合询价公告中“报价单位资质要求”的全部要求。</w:t>
      </w:r>
    </w:p>
    <w:p w14:paraId="15BA25C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我单位已详细阅读询价公告中“项目基本情况”的全部要求，我单位提供的报价是在满足其全部要求的前提下作出的；如我单位无法全部满足“项目基本情况”的全部要求，将作出说明（格式自拟）；未作出任何说明的，视为全部满足。</w:t>
      </w:r>
    </w:p>
    <w:p w14:paraId="3B106A92">
      <w:pPr>
        <w:spacing w:line="360" w:lineRule="auto"/>
        <w:ind w:firstLine="420" w:firstLineChars="200"/>
        <w:rPr>
          <w:rFonts w:hint="eastAsia" w:ascii="宋体" w:hAnsi="宋体" w:eastAsia="宋体" w:cs="宋体"/>
          <w:highlight w:val="none"/>
        </w:rPr>
      </w:pPr>
      <w:r>
        <w:rPr>
          <w:rFonts w:hint="eastAsia" w:ascii="宋体" w:hAnsi="宋体" w:eastAsia="宋体" w:cs="宋体"/>
          <w:szCs w:val="21"/>
          <w:highlight w:val="none"/>
        </w:rPr>
        <w:t>（3）我单位明白，本次询价结果将可能作为</w:t>
      </w:r>
      <w:r>
        <w:rPr>
          <w:rFonts w:hint="eastAsia" w:ascii="宋体" w:hAnsi="宋体" w:eastAsia="宋体" w:cs="宋体"/>
          <w:highlight w:val="none"/>
        </w:rPr>
        <w:t>本项目</w:t>
      </w:r>
      <w:r>
        <w:rPr>
          <w:rFonts w:hint="eastAsia" w:ascii="宋体" w:hAnsi="宋体" w:eastAsia="宋体" w:cs="宋体"/>
          <w:highlight w:val="none"/>
          <w:lang w:eastAsia="zh-CN"/>
        </w:rPr>
        <w:t>销售</w:t>
      </w:r>
      <w:r>
        <w:rPr>
          <w:rFonts w:hint="eastAsia" w:ascii="宋体" w:hAnsi="宋体" w:eastAsia="宋体" w:cs="宋体"/>
          <w:highlight w:val="none"/>
        </w:rPr>
        <w:t>控制价设置的参考依据。</w:t>
      </w:r>
    </w:p>
    <w:p w14:paraId="65011308">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（4）我单位承诺，本次提供的全部资料均为真实有效的。如存在恶意提供虚假资料的情形，三年内不得参加</w:t>
      </w:r>
      <w:r>
        <w:rPr>
          <w:rFonts w:hint="eastAsia" w:ascii="宋体" w:hAnsi="宋体" w:eastAsia="宋体" w:cs="宋体"/>
          <w:snapToGrid w:val="0"/>
          <w:szCs w:val="21"/>
          <w:highlight w:val="none"/>
        </w:rPr>
        <w:t>深圳市深水生态环境技术有限公司的</w:t>
      </w:r>
      <w:r>
        <w:rPr>
          <w:rFonts w:hint="eastAsia" w:ascii="宋体" w:hAnsi="宋体" w:eastAsia="宋体" w:cs="宋体"/>
          <w:highlight w:val="none"/>
        </w:rPr>
        <w:t>采购活动。</w:t>
      </w:r>
    </w:p>
    <w:p w14:paraId="13451A3F">
      <w:pPr>
        <w:spacing w:line="360" w:lineRule="auto"/>
        <w:ind w:firstLine="420" w:firstLineChars="200"/>
        <w:rPr>
          <w:highlight w:val="none"/>
        </w:rPr>
      </w:pPr>
    </w:p>
    <w:p w14:paraId="3AF9D731">
      <w:pPr>
        <w:autoSpaceDE w:val="0"/>
        <w:autoSpaceDN w:val="0"/>
        <w:adjustRightInd w:val="0"/>
        <w:spacing w:line="360" w:lineRule="auto"/>
        <w:ind w:firstLine="480" w:firstLineChars="200"/>
        <w:jc w:val="left"/>
        <w:rPr>
          <w:rFonts w:ascii="宋体" w:hAnsi="Times New Roman" w:eastAsia="仿宋_GB2312" w:cs="宋体"/>
          <w:color w:val="000000"/>
          <w:kern w:val="0"/>
          <w:sz w:val="24"/>
          <w:szCs w:val="24"/>
          <w:highlight w:val="none"/>
        </w:rPr>
      </w:pPr>
    </w:p>
    <w:p w14:paraId="5FF3BA4D">
      <w:pPr>
        <w:spacing w:line="360" w:lineRule="auto"/>
        <w:ind w:left="2940" w:leftChars="1400" w:firstLine="1260" w:firstLineChars="6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报价单位（公章）：</w:t>
      </w:r>
    </w:p>
    <w:p w14:paraId="01F4174B">
      <w:pPr>
        <w:spacing w:line="360" w:lineRule="auto"/>
        <w:ind w:firstLine="4200" w:firstLineChars="2000"/>
        <w:jc w:val="left"/>
        <w:rPr>
          <w:rFonts w:hint="eastAsia" w:ascii="宋体" w:hAnsi="宋体" w:eastAsia="宋体" w:cs="宋体"/>
          <w:sz w:val="21"/>
          <w:szCs w:val="21"/>
          <w:highlight w:val="none"/>
        </w:rPr>
      </w:pPr>
    </w:p>
    <w:p w14:paraId="50809023">
      <w:pPr>
        <w:spacing w:line="360" w:lineRule="auto"/>
        <w:ind w:firstLine="4200" w:firstLineChars="20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法定代表人或其授权委托人（</w:t>
      </w:r>
      <w:r>
        <w:rPr>
          <w:rFonts w:hint="eastAsia" w:ascii="宋体" w:hAnsi="宋体" w:eastAsia="宋体" w:cs="宋体"/>
          <w:b/>
          <w:color w:val="FF0000"/>
          <w:sz w:val="21"/>
          <w:szCs w:val="21"/>
          <w:highlight w:val="none"/>
        </w:rPr>
        <w:t>签名</w:t>
      </w:r>
      <w:r>
        <w:rPr>
          <w:rFonts w:hint="eastAsia" w:ascii="宋体" w:hAnsi="宋体" w:eastAsia="宋体" w:cs="宋体"/>
          <w:sz w:val="21"/>
          <w:szCs w:val="21"/>
          <w:highlight w:val="none"/>
        </w:rPr>
        <w:t>）：</w:t>
      </w:r>
    </w:p>
    <w:p w14:paraId="44B02EA7">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p>
    <w:p w14:paraId="1D58F138">
      <w:pPr>
        <w:spacing w:line="360" w:lineRule="auto"/>
        <w:ind w:firstLine="4200" w:firstLineChars="20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日期：    年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  日</w:t>
      </w:r>
    </w:p>
    <w:p w14:paraId="1A038EC6">
      <w:pPr>
        <w:rPr>
          <w:highlight w:val="none"/>
        </w:rPr>
      </w:pPr>
    </w:p>
    <w:p w14:paraId="7F636161">
      <w:pPr>
        <w:keepNext/>
        <w:keepLines/>
        <w:pageBreakBefore/>
        <w:spacing w:before="280" w:after="290" w:line="377" w:lineRule="auto"/>
        <w:jc w:val="center"/>
        <w:outlineLvl w:val="3"/>
        <w:rPr>
          <w:rFonts w:ascii="宋体" w:hAnsi="宋体" w:eastAsia="宋体" w:cs="Times New Roman"/>
          <w:b/>
          <w:bCs/>
          <w:sz w:val="28"/>
          <w:szCs w:val="28"/>
          <w:highlight w:val="none"/>
        </w:rPr>
      </w:pPr>
      <w:bookmarkStart w:id="1" w:name="_Toc86250221"/>
      <w:bookmarkStart w:id="2" w:name="_Toc78188135"/>
      <w:bookmarkStart w:id="3" w:name="_Toc78188237"/>
      <w:bookmarkStart w:id="4" w:name="_Toc76993859"/>
      <w:r>
        <w:rPr>
          <w:rFonts w:ascii="宋体" w:hAnsi="宋体" w:eastAsia="宋体" w:cs="Times New Roman"/>
          <w:b/>
          <w:bCs/>
          <w:sz w:val="28"/>
          <w:szCs w:val="28"/>
          <w:highlight w:val="none"/>
        </w:rPr>
        <w:t>三</w:t>
      </w:r>
      <w:r>
        <w:rPr>
          <w:rFonts w:hint="eastAsia" w:ascii="宋体" w:hAnsi="宋体" w:eastAsia="宋体" w:cs="Times New Roman"/>
          <w:b/>
          <w:bCs/>
          <w:sz w:val="28"/>
          <w:szCs w:val="28"/>
          <w:highlight w:val="none"/>
        </w:rPr>
        <w:t>、</w:t>
      </w:r>
      <w:r>
        <w:rPr>
          <w:rFonts w:ascii="宋体" w:hAnsi="宋体" w:eastAsia="宋体" w:cs="Times New Roman"/>
          <w:b/>
          <w:bCs/>
          <w:sz w:val="28"/>
          <w:szCs w:val="28"/>
          <w:highlight w:val="none"/>
        </w:rPr>
        <w:t>营业执照</w:t>
      </w:r>
    </w:p>
    <w:p w14:paraId="39717C8E">
      <w:pPr>
        <w:jc w:val="center"/>
        <w:rPr>
          <w:highlight w:val="none"/>
        </w:rPr>
      </w:pPr>
      <w:r>
        <w:rPr>
          <w:rFonts w:hint="eastAsia"/>
          <w:highlight w:val="none"/>
        </w:rPr>
        <w:t>（请提供报价单位的营业执照）</w:t>
      </w:r>
    </w:p>
    <w:p w14:paraId="3ED26535">
      <w:pPr>
        <w:keepNext/>
        <w:keepLines/>
        <w:pageBreakBefore/>
        <w:spacing w:before="280" w:after="290" w:line="377" w:lineRule="auto"/>
        <w:jc w:val="center"/>
        <w:outlineLvl w:val="3"/>
        <w:rPr>
          <w:rFonts w:ascii="Times New Roman" w:hAnsi="Times New Roman" w:eastAsia="宋体" w:cs="Times New Roman"/>
          <w:b/>
          <w:bCs/>
          <w:sz w:val="32"/>
          <w:szCs w:val="32"/>
          <w:highlight w:val="none"/>
        </w:rPr>
      </w:pPr>
      <w:r>
        <w:rPr>
          <w:rFonts w:hint="eastAsia" w:ascii="宋体" w:hAnsi="宋体" w:eastAsia="宋体" w:cs="Times New Roman"/>
          <w:b/>
          <w:bCs/>
          <w:sz w:val="28"/>
          <w:szCs w:val="28"/>
          <w:highlight w:val="none"/>
        </w:rPr>
        <w:t>四、</w:t>
      </w:r>
      <w:r>
        <w:rPr>
          <w:rFonts w:ascii="宋体" w:hAnsi="宋体" w:eastAsia="宋体" w:cs="Times New Roman"/>
          <w:b/>
          <w:bCs/>
          <w:sz w:val="28"/>
          <w:szCs w:val="28"/>
          <w:highlight w:val="none"/>
        </w:rPr>
        <w:t>法定代表人资格证明书</w:t>
      </w:r>
      <w:bookmarkEnd w:id="1"/>
      <w:bookmarkEnd w:id="2"/>
      <w:bookmarkEnd w:id="3"/>
      <w:bookmarkEnd w:id="4"/>
    </w:p>
    <w:p w14:paraId="776B8EF3">
      <w:pPr>
        <w:tabs>
          <w:tab w:val="left" w:pos="7560"/>
        </w:tabs>
        <w:spacing w:line="360" w:lineRule="auto"/>
        <w:ind w:firstLine="420" w:firstLineChars="2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法定代表人资格证明书</w:t>
      </w:r>
    </w:p>
    <w:p w14:paraId="1347A76A">
      <w:pPr>
        <w:tabs>
          <w:tab w:val="left" w:pos="7560"/>
        </w:tabs>
        <w:spacing w:line="360" w:lineRule="auto"/>
        <w:rPr>
          <w:color w:val="000000" w:themeColor="text1"/>
          <w:szCs w:val="21"/>
          <w14:textFill>
            <w14:solidFill>
              <w14:schemeClr w14:val="tx1"/>
            </w14:solidFill>
          </w14:textFill>
        </w:rPr>
      </w:pPr>
    </w:p>
    <w:p w14:paraId="7F01A9F4">
      <w:pPr>
        <w:tabs>
          <w:tab w:val="left" w:pos="7560"/>
        </w:tabs>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报价</w:t>
      </w:r>
      <w:r>
        <w:rPr>
          <w:rFonts w:hint="eastAsia"/>
          <w:color w:val="000000" w:themeColor="text1"/>
          <w:szCs w:val="21"/>
          <w14:textFill>
            <w14:solidFill>
              <w14:schemeClr w14:val="tx1"/>
            </w14:solidFill>
          </w14:textFill>
        </w:rPr>
        <w:t>人名称：</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p>
    <w:p w14:paraId="176B42A6">
      <w:pPr>
        <w:tabs>
          <w:tab w:val="left" w:pos="7560"/>
        </w:tabs>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地    </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址：</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p>
    <w:p w14:paraId="4D3F7C8E">
      <w:pPr>
        <w:tabs>
          <w:tab w:val="left" w:pos="7560"/>
        </w:tabs>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姓名：</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性别：</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年龄：</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职务：</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u w:val="single"/>
          <w:bdr w:val="single" w:color="auto" w:sz="4" w:space="0"/>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p>
    <w:p w14:paraId="0A7A69FA">
      <w:pPr>
        <w:tabs>
          <w:tab w:val="left" w:pos="7560"/>
        </w:tabs>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系</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w:t>
      </w:r>
      <w:r>
        <w:rPr>
          <w:rFonts w:hint="eastAsia"/>
          <w:color w:val="000000" w:themeColor="text1"/>
          <w:szCs w:val="21"/>
          <w:lang w:eastAsia="zh-CN"/>
          <w14:textFill>
            <w14:solidFill>
              <w14:schemeClr w14:val="tx1"/>
            </w14:solidFill>
          </w14:textFill>
        </w:rPr>
        <w:t>报价人</w:t>
      </w:r>
      <w:r>
        <w:rPr>
          <w:rFonts w:hint="eastAsia"/>
          <w:color w:val="000000" w:themeColor="text1"/>
          <w:szCs w:val="21"/>
          <w14:textFill>
            <w14:solidFill>
              <w14:schemeClr w14:val="tx1"/>
            </w14:solidFill>
          </w14:textFill>
        </w:rPr>
        <w:t>名称）的法定代表人（单位负责人）。</w:t>
      </w:r>
    </w:p>
    <w:p w14:paraId="3E7F99CC">
      <w:pPr>
        <w:tabs>
          <w:tab w:val="left" w:pos="7560"/>
        </w:tabs>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特此证明。</w:t>
      </w:r>
    </w:p>
    <w:p w14:paraId="5031054E">
      <w:pPr>
        <w:widowControl/>
        <w:spacing w:line="200" w:lineRule="exact"/>
        <w:jc w:val="left"/>
        <w:rPr>
          <w:color w:val="000000" w:themeColor="text1"/>
          <w:kern w:val="0"/>
          <w:szCs w:val="21"/>
          <w14:textFill>
            <w14:solidFill>
              <w14:schemeClr w14:val="tx1"/>
            </w14:solidFill>
          </w14:textFill>
        </w:rPr>
      </w:pPr>
    </w:p>
    <w:p w14:paraId="03BBC0B9">
      <w:pPr>
        <w:widowControl/>
        <w:jc w:val="center"/>
        <w:rPr>
          <w:color w:val="000000" w:themeColor="text1"/>
          <w:kern w:val="0"/>
          <w:szCs w:val="21"/>
          <w14:textFill>
            <w14:solidFill>
              <w14:schemeClr w14:val="tx1"/>
            </w14:solidFill>
          </w14:textFill>
        </w:rPr>
      </w:pPr>
    </w:p>
    <w:p w14:paraId="38C8470E">
      <w:pPr>
        <w:widowControl/>
        <w:jc w:val="left"/>
        <w:rPr>
          <w:color w:val="000000" w:themeColor="text1"/>
          <w:kern w:val="0"/>
          <w:szCs w:val="21"/>
          <w14:textFill>
            <w14:solidFill>
              <w14:schemeClr w14:val="tx1"/>
            </w14:solidFill>
          </w14:textFill>
        </w:rPr>
      </w:pPr>
    </w:p>
    <w:p w14:paraId="452D88B5">
      <w:pPr>
        <w:widowControl/>
        <w:jc w:val="left"/>
        <w:rPr>
          <w:color w:val="000000" w:themeColor="text1"/>
          <w:kern w:val="0"/>
          <w:szCs w:val="21"/>
          <w14:textFill>
            <w14:solidFill>
              <w14:schemeClr w14:val="tx1"/>
            </w14:solidFill>
          </w14:textFill>
        </w:rPr>
      </w:pPr>
    </w:p>
    <w:p w14:paraId="4B72C9C9">
      <w:pPr>
        <w:widowControl/>
        <w:jc w:val="left"/>
        <w:rPr>
          <w:color w:val="000000" w:themeColor="text1"/>
          <w:kern w:val="0"/>
          <w:szCs w:val="21"/>
          <w14:textFill>
            <w14:solidFill>
              <w14:schemeClr w14:val="tx1"/>
            </w14:solidFill>
          </w14:textFill>
        </w:rPr>
      </w:pPr>
    </w:p>
    <w:p w14:paraId="3C19EE5B">
      <w:pPr>
        <w:widowControl/>
        <w:jc w:val="left"/>
        <w:rPr>
          <w:color w:val="000000" w:themeColor="text1"/>
          <w:kern w:val="0"/>
          <w:szCs w:val="21"/>
          <w14:textFill>
            <w14:solidFill>
              <w14:schemeClr w14:val="tx1"/>
            </w14:solidFill>
          </w14:textFill>
        </w:rPr>
      </w:pPr>
    </w:p>
    <w:p w14:paraId="295C2445">
      <w:pPr>
        <w:widowControl/>
        <w:jc w:val="left"/>
        <w:rPr>
          <w:color w:val="000000" w:themeColor="text1"/>
          <w:kern w:val="0"/>
          <w:szCs w:val="21"/>
          <w14:textFill>
            <w14:solidFill>
              <w14:schemeClr w14:val="tx1"/>
            </w14:solidFill>
          </w14:textFill>
        </w:rPr>
      </w:pPr>
    </w:p>
    <w:p w14:paraId="07F5849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法定代表人身份证复印件（加盖公章）</w:t>
      </w:r>
    </w:p>
    <w:p w14:paraId="4E8F6267">
      <w:pPr>
        <w:widowControl/>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                                      正、反面</w:t>
      </w:r>
    </w:p>
    <w:p w14:paraId="0FEA5D35">
      <w:pPr>
        <w:widowControl/>
        <w:jc w:val="left"/>
        <w:rPr>
          <w:color w:val="000000" w:themeColor="text1"/>
          <w:kern w:val="0"/>
          <w:szCs w:val="21"/>
          <w14:textFill>
            <w14:solidFill>
              <w14:schemeClr w14:val="tx1"/>
            </w14:solidFill>
          </w14:textFill>
        </w:rPr>
      </w:pPr>
    </w:p>
    <w:p w14:paraId="3E997865">
      <w:pPr>
        <w:widowControl/>
        <w:jc w:val="left"/>
        <w:rPr>
          <w:color w:val="000000" w:themeColor="text1"/>
          <w:kern w:val="0"/>
          <w:szCs w:val="21"/>
          <w14:textFill>
            <w14:solidFill>
              <w14:schemeClr w14:val="tx1"/>
            </w14:solidFill>
          </w14:textFill>
        </w:rPr>
      </w:pPr>
    </w:p>
    <w:p w14:paraId="2AA278F8">
      <w:pPr>
        <w:tabs>
          <w:tab w:val="left" w:pos="7560"/>
        </w:tabs>
        <w:rPr>
          <w:color w:val="000000" w:themeColor="text1"/>
          <w:szCs w:val="21"/>
          <w14:textFill>
            <w14:solidFill>
              <w14:schemeClr w14:val="tx1"/>
            </w14:solidFill>
          </w14:textFill>
        </w:rPr>
      </w:pPr>
    </w:p>
    <w:p w14:paraId="09C17792">
      <w:pPr>
        <w:tabs>
          <w:tab w:val="left" w:pos="7560"/>
        </w:tabs>
        <w:rPr>
          <w:color w:val="000000" w:themeColor="text1"/>
          <w:szCs w:val="21"/>
          <w14:textFill>
            <w14:solidFill>
              <w14:schemeClr w14:val="tx1"/>
            </w14:solidFill>
          </w14:textFill>
        </w:rPr>
      </w:pPr>
    </w:p>
    <w:p w14:paraId="69BD84B2">
      <w:pPr>
        <w:tabs>
          <w:tab w:val="left" w:pos="7560"/>
        </w:tabs>
        <w:rPr>
          <w:color w:val="000000" w:themeColor="text1"/>
          <w:szCs w:val="21"/>
          <w14:textFill>
            <w14:solidFill>
              <w14:schemeClr w14:val="tx1"/>
            </w14:solidFill>
          </w14:textFill>
        </w:rPr>
      </w:pPr>
    </w:p>
    <w:p w14:paraId="09466547">
      <w:pPr>
        <w:tabs>
          <w:tab w:val="left" w:pos="7560"/>
        </w:tabs>
        <w:jc w:val="left"/>
        <w:rPr>
          <w:color w:val="000000" w:themeColor="text1"/>
          <w:szCs w:val="21"/>
          <w14:textFill>
            <w14:solidFill>
              <w14:schemeClr w14:val="tx1"/>
            </w14:solidFill>
          </w14:textFill>
        </w:rPr>
      </w:pPr>
    </w:p>
    <w:p w14:paraId="576DC5BE">
      <w:pPr>
        <w:pStyle w:val="4"/>
        <w:rPr>
          <w:rFonts w:ascii="宋体" w:hAnsi="宋体" w:eastAsia="宋体"/>
          <w:color w:val="000000" w:themeColor="text1"/>
          <w:szCs w:val="21"/>
          <w14:textFill>
            <w14:solidFill>
              <w14:schemeClr w14:val="tx1"/>
            </w14:solidFill>
          </w14:textFill>
        </w:rPr>
      </w:pPr>
    </w:p>
    <w:p w14:paraId="2DA4D2E5">
      <w:pPr>
        <w:tabs>
          <w:tab w:val="left" w:pos="7560"/>
        </w:tabs>
        <w:jc w:val="left"/>
        <w:rPr>
          <w:color w:val="000000" w:themeColor="text1"/>
          <w:szCs w:val="21"/>
          <w14:textFill>
            <w14:solidFill>
              <w14:schemeClr w14:val="tx1"/>
            </w14:solidFill>
          </w14:textFill>
        </w:rPr>
      </w:pPr>
    </w:p>
    <w:p w14:paraId="39C3AA09">
      <w:pPr>
        <w:tabs>
          <w:tab w:val="left" w:pos="7560"/>
        </w:tabs>
        <w:spacing w:line="360" w:lineRule="auto"/>
        <w:ind w:right="1680"/>
        <w:jc w:val="left"/>
        <w:rPr>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报价单位</w:t>
      </w:r>
      <w:r>
        <w:rPr>
          <w:rFonts w:hint="eastAsia"/>
          <w:color w:val="000000" w:themeColor="text1"/>
          <w:szCs w:val="21"/>
          <w14:textFill>
            <w14:solidFill>
              <w14:schemeClr w14:val="tx1"/>
            </w14:solidFill>
          </w14:textFill>
        </w:rPr>
        <w:t>（盖章）：</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p>
    <w:p w14:paraId="7CF33A11">
      <w:pPr>
        <w:tabs>
          <w:tab w:val="left" w:pos="7560"/>
        </w:tabs>
        <w:spacing w:line="360" w:lineRule="auto"/>
        <w:jc w:val="left"/>
        <w:rPr>
          <w:color w:val="000000" w:themeColor="text1"/>
          <w:szCs w:val="21"/>
          <w14:textFill>
            <w14:solidFill>
              <w14:schemeClr w14:val="tx1"/>
            </w14:solidFill>
          </w14:textFill>
        </w:rPr>
      </w:pPr>
    </w:p>
    <w:p w14:paraId="1E710C63">
      <w:pPr>
        <w:tabs>
          <w:tab w:val="left" w:pos="7560"/>
        </w:tabs>
        <w:spacing w:line="360" w:lineRule="auto"/>
        <w:ind w:right="168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日         期：</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年</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w:t>
      </w:r>
    </w:p>
    <w:p w14:paraId="21069780">
      <w:pPr>
        <w:tabs>
          <w:tab w:val="left" w:pos="7560"/>
        </w:tabs>
        <w:spacing w:line="360" w:lineRule="auto"/>
        <w:jc w:val="left"/>
        <w:rPr>
          <w:color w:val="000000" w:themeColor="text1"/>
          <w:szCs w:val="21"/>
          <w14:textFill>
            <w14:solidFill>
              <w14:schemeClr w14:val="tx1"/>
            </w14:solidFill>
          </w14:textFill>
        </w:rPr>
      </w:pPr>
    </w:p>
    <w:p w14:paraId="2305BAC1">
      <w:pPr>
        <w:tabs>
          <w:tab w:val="left" w:pos="7560"/>
        </w:tabs>
        <w:spacing w:line="360" w:lineRule="auto"/>
        <w:jc w:val="left"/>
        <w:rPr>
          <w:color w:val="000000" w:themeColor="text1"/>
          <w:szCs w:val="21"/>
          <w14:textFill>
            <w14:solidFill>
              <w14:schemeClr w14:val="tx1"/>
            </w14:solidFill>
          </w14:textFill>
        </w:rPr>
      </w:pPr>
    </w:p>
    <w:p w14:paraId="2ED1C33E">
      <w:pPr>
        <w:tabs>
          <w:tab w:val="left" w:pos="7560"/>
        </w:tabs>
        <w:spacing w:line="360" w:lineRule="auto"/>
        <w:rPr>
          <w:color w:val="000000" w:themeColor="text1"/>
          <w:szCs w:val="21"/>
          <w14:textFill>
            <w14:solidFill>
              <w14:schemeClr w14:val="tx1"/>
            </w14:solidFill>
          </w14:textFill>
        </w:rPr>
      </w:pPr>
    </w:p>
    <w:p w14:paraId="05023363">
      <w:pPr>
        <w:pStyle w:val="4"/>
        <w:rPr>
          <w:rFonts w:ascii="宋体" w:hAnsi="宋体" w:eastAsia="宋体"/>
          <w:color w:val="000000" w:themeColor="text1"/>
          <w14:textFill>
            <w14:solidFill>
              <w14:schemeClr w14:val="tx1"/>
            </w14:solidFill>
          </w14:textFill>
        </w:rPr>
      </w:pPr>
    </w:p>
    <w:p w14:paraId="745E7EAD">
      <w:pPr>
        <w:pStyle w:val="4"/>
        <w:rPr>
          <w:rFonts w:ascii="宋体" w:hAnsi="宋体" w:eastAsia="宋体"/>
          <w:color w:val="000000" w:themeColor="text1"/>
          <w14:textFill>
            <w14:solidFill>
              <w14:schemeClr w14:val="tx1"/>
            </w14:solidFill>
          </w14:textFill>
        </w:rPr>
      </w:pPr>
    </w:p>
    <w:p w14:paraId="5FD7D495">
      <w:pPr>
        <w:tabs>
          <w:tab w:val="left" w:pos="7560"/>
        </w:tabs>
        <w:spacing w:line="360" w:lineRule="auto"/>
        <w:jc w:val="center"/>
        <w:rPr>
          <w:color w:val="000000" w:themeColor="text1"/>
          <w:szCs w:val="21"/>
          <w14:textFill>
            <w14:solidFill>
              <w14:schemeClr w14:val="tx1"/>
            </w14:solidFill>
          </w14:textFill>
        </w:rPr>
      </w:pPr>
    </w:p>
    <w:p w14:paraId="45FB666B">
      <w:pPr>
        <w:tabs>
          <w:tab w:val="left" w:pos="7560"/>
        </w:tabs>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法人授权委托书</w:t>
      </w:r>
    </w:p>
    <w:p w14:paraId="7E0851CB">
      <w:pPr>
        <w:tabs>
          <w:tab w:val="left" w:pos="7560"/>
        </w:tabs>
        <w:spacing w:line="360" w:lineRule="auto"/>
        <w:ind w:firstLine="420" w:firstLineChars="200"/>
        <w:rPr>
          <w:color w:val="000000" w:themeColor="text1"/>
          <w:szCs w:val="21"/>
          <w14:textFill>
            <w14:solidFill>
              <w14:schemeClr w14:val="tx1"/>
            </w14:solidFill>
          </w14:textFill>
        </w:rPr>
      </w:pPr>
    </w:p>
    <w:p w14:paraId="1C5E3FAB">
      <w:pPr>
        <w:tabs>
          <w:tab w:val="left" w:pos="7560"/>
        </w:tabs>
        <w:spacing w:line="360" w:lineRule="auto"/>
        <w:ind w:firstLine="420" w:firstLineChars="200"/>
        <w:rPr>
          <w:color w:val="000000" w:themeColor="text1"/>
          <w:szCs w:val="21"/>
          <w14:textFill>
            <w14:solidFill>
              <w14:schemeClr w14:val="tx1"/>
            </w14:solidFill>
          </w14:textFill>
        </w:rPr>
      </w:pPr>
    </w:p>
    <w:p w14:paraId="5FFE4507">
      <w:pPr>
        <w:pStyle w:val="3"/>
        <w:spacing w:line="360" w:lineRule="auto"/>
        <w:rPr>
          <w:rFonts w:hAnsi="宋体" w:eastAsia="宋体"/>
          <w:color w:val="000000" w:themeColor="text1"/>
          <w14:textFill>
            <w14:solidFill>
              <w14:schemeClr w14:val="tx1"/>
            </w14:solidFill>
          </w14:textFill>
        </w:rPr>
      </w:pPr>
      <w:r>
        <w:rPr>
          <w:rFonts w:hint="eastAsia" w:hAnsi="宋体" w:eastAsia="宋体"/>
          <w:color w:val="000000" w:themeColor="text1"/>
          <w14:textFill>
            <w14:solidFill>
              <w14:schemeClr w14:val="tx1"/>
            </w14:solidFill>
          </w14:textFill>
        </w:rPr>
        <w:t>本授权委托书声明：我</w:t>
      </w:r>
      <w:r>
        <w:rPr>
          <w:rFonts w:hint="eastAsia" w:hAnsi="宋体" w:eastAsia="宋体"/>
          <w:color w:val="000000" w:themeColor="text1"/>
          <w:u w:val="single"/>
          <w14:textFill>
            <w14:solidFill>
              <w14:schemeClr w14:val="tx1"/>
            </w14:solidFill>
          </w14:textFill>
        </w:rPr>
        <w:t xml:space="preserve">            </w:t>
      </w:r>
      <w:r>
        <w:rPr>
          <w:rFonts w:hint="eastAsia" w:hAnsi="宋体" w:eastAsia="宋体"/>
          <w:color w:val="000000" w:themeColor="text1"/>
          <w14:textFill>
            <w14:solidFill>
              <w14:schemeClr w14:val="tx1"/>
            </w14:solidFill>
          </w14:textFill>
        </w:rPr>
        <w:t>（姓名）系</w:t>
      </w:r>
      <w:r>
        <w:rPr>
          <w:rFonts w:hint="eastAsia" w:hAnsi="宋体" w:eastAsia="宋体"/>
          <w:color w:val="000000" w:themeColor="text1"/>
          <w:u w:val="single"/>
          <w14:textFill>
            <w14:solidFill>
              <w14:schemeClr w14:val="tx1"/>
            </w14:solidFill>
          </w14:textFill>
        </w:rPr>
        <w:t xml:space="preserve">                          </w:t>
      </w:r>
      <w:r>
        <w:rPr>
          <w:rFonts w:hint="eastAsia" w:hAnsi="宋体" w:eastAsia="宋体"/>
          <w:color w:val="000000" w:themeColor="text1"/>
          <w14:textFill>
            <w14:solidFill>
              <w14:schemeClr w14:val="tx1"/>
            </w14:solidFill>
          </w14:textFill>
        </w:rPr>
        <w:t>（</w:t>
      </w:r>
      <w:r>
        <w:rPr>
          <w:rFonts w:hint="eastAsia" w:hAnsi="宋体" w:eastAsia="宋体"/>
          <w:color w:val="000000" w:themeColor="text1"/>
          <w:lang w:eastAsia="zh-CN"/>
          <w14:textFill>
            <w14:solidFill>
              <w14:schemeClr w14:val="tx1"/>
            </w14:solidFill>
          </w14:textFill>
        </w:rPr>
        <w:t>报价人</w:t>
      </w:r>
      <w:r>
        <w:rPr>
          <w:rFonts w:hint="eastAsia" w:hAnsi="宋体" w:eastAsia="宋体"/>
          <w:color w:val="000000" w:themeColor="text1"/>
          <w14:textFill>
            <w14:solidFill>
              <w14:schemeClr w14:val="tx1"/>
            </w14:solidFill>
          </w14:textFill>
        </w:rPr>
        <w:t>名称）的法定代表人，现授权委托</w:t>
      </w:r>
      <w:r>
        <w:rPr>
          <w:rFonts w:hint="eastAsia" w:hAnsi="宋体" w:eastAsia="宋体"/>
          <w:color w:val="000000" w:themeColor="text1"/>
          <w:u w:val="single"/>
          <w14:textFill>
            <w14:solidFill>
              <w14:schemeClr w14:val="tx1"/>
            </w14:solidFill>
          </w14:textFill>
        </w:rPr>
        <w:t xml:space="preserve">                         </w:t>
      </w:r>
      <w:r>
        <w:rPr>
          <w:rFonts w:hint="eastAsia" w:hAnsi="宋体" w:eastAsia="宋体"/>
          <w:color w:val="000000" w:themeColor="text1"/>
          <w14:textFill>
            <w14:solidFill>
              <w14:schemeClr w14:val="tx1"/>
            </w14:solidFill>
          </w14:textFill>
        </w:rPr>
        <w:t xml:space="preserve">（单位名称）的                   </w:t>
      </w:r>
      <w:r>
        <w:rPr>
          <w:rFonts w:hint="eastAsia" w:hAnsi="宋体" w:eastAsia="宋体"/>
          <w:color w:val="000000" w:themeColor="text1"/>
          <w:u w:val="single"/>
          <w14:textFill>
            <w14:solidFill>
              <w14:schemeClr w14:val="tx1"/>
            </w14:solidFill>
          </w14:textFill>
        </w:rPr>
        <w:t xml:space="preserve">                                  </w:t>
      </w:r>
      <w:r>
        <w:rPr>
          <w:rFonts w:hint="eastAsia" w:hAnsi="宋体" w:eastAsia="宋体"/>
          <w:color w:val="000000" w:themeColor="text1"/>
          <w:u w:val="words"/>
          <w14:textFill>
            <w14:solidFill>
              <w14:schemeClr w14:val="tx1"/>
            </w14:solidFill>
          </w14:textFill>
        </w:rPr>
        <w:t xml:space="preserve">      </w:t>
      </w:r>
      <w:r>
        <w:rPr>
          <w:rFonts w:hAnsi="宋体" w:eastAsia="宋体"/>
          <w:color w:val="000000" w:themeColor="text1"/>
          <w:u w:val="words"/>
          <w14:textFill>
            <w14:solidFill>
              <w14:schemeClr w14:val="tx1"/>
            </w14:solidFill>
          </w14:textFill>
        </w:rPr>
        <w:t xml:space="preserve">       </w:t>
      </w:r>
      <w:r>
        <w:rPr>
          <w:rFonts w:hint="eastAsia" w:hAnsi="宋体" w:eastAsia="宋体"/>
          <w:color w:val="000000" w:themeColor="text1"/>
          <w:u w:val="single"/>
          <w14:textFill>
            <w14:solidFill>
              <w14:schemeClr w14:val="tx1"/>
            </w14:solidFill>
          </w14:textFill>
        </w:rPr>
        <w:t xml:space="preserve">（ 姓名 ） </w:t>
      </w:r>
      <w:r>
        <w:rPr>
          <w:rFonts w:hAnsi="宋体" w:eastAsia="宋体"/>
          <w:color w:val="000000" w:themeColor="text1"/>
          <w:u w:val="single"/>
          <w14:textFill>
            <w14:solidFill>
              <w14:schemeClr w14:val="tx1"/>
            </w14:solidFill>
          </w14:textFill>
        </w:rPr>
        <w:t xml:space="preserve">   </w:t>
      </w:r>
      <w:r>
        <w:rPr>
          <w:rFonts w:hAnsi="宋体" w:eastAsia="宋体"/>
          <w:color w:val="000000" w:themeColor="text1"/>
          <w14:textFill>
            <w14:solidFill>
              <w14:schemeClr w14:val="tx1"/>
            </w14:solidFill>
          </w14:textFill>
        </w:rPr>
        <w:t>为我公司代理人，以本公司的名义参加</w:t>
      </w:r>
      <w:r>
        <w:rPr>
          <w:rFonts w:hAnsi="宋体" w:eastAsia="宋体"/>
          <w:color w:val="000000" w:themeColor="text1"/>
          <w:u w:val="single"/>
          <w14:textFill>
            <w14:solidFill>
              <w14:schemeClr w14:val="tx1"/>
            </w14:solidFill>
          </w14:textFill>
        </w:rPr>
        <w:t xml:space="preserve">                    </w:t>
      </w:r>
      <w:r>
        <w:rPr>
          <w:rFonts w:hAnsi="宋体" w:eastAsia="宋体"/>
          <w:color w:val="000000" w:themeColor="text1"/>
          <w14:textFill>
            <w14:solidFill>
              <w14:schemeClr w14:val="tx1"/>
            </w14:solidFill>
          </w14:textFill>
        </w:rPr>
        <w:t>项目的</w:t>
      </w:r>
      <w:r>
        <w:rPr>
          <w:rFonts w:hint="eastAsia" w:hAnsi="宋体" w:eastAsia="宋体"/>
          <w:color w:val="000000" w:themeColor="text1"/>
          <w:lang w:eastAsia="zh-CN"/>
          <w14:textFill>
            <w14:solidFill>
              <w14:schemeClr w14:val="tx1"/>
            </w14:solidFill>
          </w14:textFill>
        </w:rPr>
        <w:t>报价</w:t>
      </w:r>
      <w:r>
        <w:rPr>
          <w:rFonts w:hAnsi="宋体" w:eastAsia="宋体"/>
          <w:color w:val="000000" w:themeColor="text1"/>
          <w14:textFill>
            <w14:solidFill>
              <w14:schemeClr w14:val="tx1"/>
            </w14:solidFill>
          </w14:textFill>
        </w:rPr>
        <w:t>活动。代理人在开标、评标、合同谈判过程中所签署的一切文件和处理与之有关的一切事务及签订合同事宜，我均予以承认。</w:t>
      </w:r>
    </w:p>
    <w:p w14:paraId="7BA639EF">
      <w:pPr>
        <w:tabs>
          <w:tab w:val="left" w:pos="7560"/>
        </w:tabs>
        <w:spacing w:line="360" w:lineRule="auto"/>
        <w:rPr>
          <w:color w:val="000000" w:themeColor="text1"/>
          <w:szCs w:val="21"/>
          <w14:textFill>
            <w14:solidFill>
              <w14:schemeClr w14:val="tx1"/>
            </w14:solidFill>
          </w14:textFill>
        </w:rPr>
      </w:pPr>
    </w:p>
    <w:p w14:paraId="553E001F">
      <w:pPr>
        <w:tabs>
          <w:tab w:val="left" w:pos="7560"/>
        </w:tabs>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代理人：</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性别：</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年龄：</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p>
    <w:p w14:paraId="1A31EBB4">
      <w:pPr>
        <w:tabs>
          <w:tab w:val="left" w:pos="7560"/>
        </w:tabs>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身份证号码：</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职务：</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p>
    <w:p w14:paraId="286E8E1A">
      <w:pPr>
        <w:tabs>
          <w:tab w:val="left" w:pos="7560"/>
        </w:tabs>
        <w:rPr>
          <w:color w:val="000000" w:themeColor="text1"/>
          <w:szCs w:val="21"/>
          <w14:textFill>
            <w14:solidFill>
              <w14:schemeClr w14:val="tx1"/>
            </w14:solidFill>
          </w14:textFill>
        </w:rPr>
      </w:pPr>
    </w:p>
    <w:p w14:paraId="1E39629F">
      <w:pPr>
        <w:tabs>
          <w:tab w:val="left" w:pos="7560"/>
        </w:tabs>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代理人无转委托权，特此委托。</w:t>
      </w:r>
    </w:p>
    <w:p w14:paraId="41226BEC">
      <w:pPr>
        <w:widowControl/>
        <w:jc w:val="left"/>
        <w:rPr>
          <w:b/>
          <w:color w:val="000000" w:themeColor="text1"/>
          <w:kern w:val="0"/>
          <w:szCs w:val="21"/>
          <w14:textFill>
            <w14:solidFill>
              <w14:schemeClr w14:val="tx1"/>
            </w14:solidFill>
          </w14:textFill>
        </w:rPr>
      </w:pPr>
    </w:p>
    <w:p w14:paraId="69BCC44E">
      <w:pPr>
        <w:widowControl/>
        <w:jc w:val="left"/>
        <w:rPr>
          <w:b/>
          <w:color w:val="000000" w:themeColor="text1"/>
          <w:kern w:val="0"/>
          <w:szCs w:val="21"/>
          <w14:textFill>
            <w14:solidFill>
              <w14:schemeClr w14:val="tx1"/>
            </w14:solidFill>
          </w14:textFill>
        </w:rPr>
      </w:pPr>
    </w:p>
    <w:p w14:paraId="354ED2D7">
      <w:pPr>
        <w:widowControl/>
        <w:jc w:val="left"/>
        <w:rPr>
          <w:color w:val="000000" w:themeColor="text1"/>
          <w:kern w:val="0"/>
          <w:szCs w:val="21"/>
          <w:u w:val="single"/>
          <w14:textFill>
            <w14:solidFill>
              <w14:schemeClr w14:val="tx1"/>
            </w14:solidFill>
          </w14:textFill>
        </w:rPr>
      </w:pPr>
    </w:p>
    <w:p w14:paraId="44996960">
      <w:pPr>
        <w:widowControl/>
        <w:jc w:val="left"/>
        <w:rPr>
          <w:color w:val="000000" w:themeColor="text1"/>
          <w:kern w:val="0"/>
          <w:szCs w:val="21"/>
          <w:u w:val="single"/>
          <w14:textFill>
            <w14:solidFill>
              <w14:schemeClr w14:val="tx1"/>
            </w14:solidFill>
          </w14:textFill>
        </w:rPr>
      </w:pPr>
    </w:p>
    <w:p w14:paraId="1F386E0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代理人身份证复印件（加盖公章）</w:t>
      </w:r>
    </w:p>
    <w:p w14:paraId="26ACBEFB">
      <w:pPr>
        <w:widowControl/>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                                        正、反面</w:t>
      </w:r>
    </w:p>
    <w:p w14:paraId="2681918E">
      <w:pPr>
        <w:tabs>
          <w:tab w:val="left" w:pos="7560"/>
        </w:tabs>
        <w:rPr>
          <w:color w:val="000000" w:themeColor="text1"/>
          <w:szCs w:val="21"/>
          <w14:textFill>
            <w14:solidFill>
              <w14:schemeClr w14:val="tx1"/>
            </w14:solidFill>
          </w14:textFill>
        </w:rPr>
      </w:pPr>
    </w:p>
    <w:p w14:paraId="0FDB148B">
      <w:pPr>
        <w:tabs>
          <w:tab w:val="left" w:pos="7560"/>
        </w:tabs>
        <w:rPr>
          <w:color w:val="000000" w:themeColor="text1"/>
          <w:szCs w:val="21"/>
          <w14:textFill>
            <w14:solidFill>
              <w14:schemeClr w14:val="tx1"/>
            </w14:solidFill>
          </w14:textFill>
        </w:rPr>
      </w:pPr>
    </w:p>
    <w:p w14:paraId="76A51042">
      <w:pPr>
        <w:tabs>
          <w:tab w:val="left" w:pos="7560"/>
        </w:tabs>
        <w:rPr>
          <w:color w:val="000000" w:themeColor="text1"/>
          <w:szCs w:val="21"/>
          <w14:textFill>
            <w14:solidFill>
              <w14:schemeClr w14:val="tx1"/>
            </w14:solidFill>
          </w14:textFill>
        </w:rPr>
      </w:pPr>
    </w:p>
    <w:p w14:paraId="06824AB0">
      <w:pPr>
        <w:pStyle w:val="4"/>
        <w:rPr>
          <w:rFonts w:ascii="宋体" w:hAnsi="宋体" w:eastAsia="宋体"/>
          <w:color w:val="000000" w:themeColor="text1"/>
          <w:szCs w:val="21"/>
          <w14:textFill>
            <w14:solidFill>
              <w14:schemeClr w14:val="tx1"/>
            </w14:solidFill>
          </w14:textFill>
        </w:rPr>
      </w:pPr>
    </w:p>
    <w:p w14:paraId="1B9829E7">
      <w:pPr>
        <w:pStyle w:val="4"/>
        <w:rPr>
          <w:rFonts w:ascii="宋体" w:hAnsi="宋体" w:eastAsia="宋体"/>
          <w:color w:val="000000" w:themeColor="text1"/>
          <w:szCs w:val="21"/>
          <w14:textFill>
            <w14:solidFill>
              <w14:schemeClr w14:val="tx1"/>
            </w14:solidFill>
          </w14:textFill>
        </w:rPr>
      </w:pPr>
    </w:p>
    <w:p w14:paraId="716A2058">
      <w:pPr>
        <w:pStyle w:val="4"/>
        <w:rPr>
          <w:rFonts w:ascii="宋体" w:hAnsi="宋体" w:eastAsia="宋体"/>
          <w:color w:val="000000" w:themeColor="text1"/>
          <w:szCs w:val="21"/>
          <w14:textFill>
            <w14:solidFill>
              <w14:schemeClr w14:val="tx1"/>
            </w14:solidFill>
          </w14:textFill>
        </w:rPr>
      </w:pPr>
    </w:p>
    <w:p w14:paraId="7EE47CF3">
      <w:pPr>
        <w:tabs>
          <w:tab w:val="left" w:pos="7560"/>
        </w:tabs>
        <w:rPr>
          <w:color w:val="000000" w:themeColor="text1"/>
          <w:szCs w:val="21"/>
          <w14:textFill>
            <w14:solidFill>
              <w14:schemeClr w14:val="tx1"/>
            </w14:solidFill>
          </w14:textFill>
        </w:rPr>
      </w:pPr>
    </w:p>
    <w:p w14:paraId="0CC29B84">
      <w:pPr>
        <w:tabs>
          <w:tab w:val="left" w:pos="7560"/>
        </w:tabs>
        <w:ind w:firstLine="420" w:firstLineChars="200"/>
        <w:rPr>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报价单位</w:t>
      </w:r>
      <w:r>
        <w:rPr>
          <w:rFonts w:hint="eastAsia"/>
          <w:color w:val="000000" w:themeColor="text1"/>
          <w:szCs w:val="21"/>
          <w14:textFill>
            <w14:solidFill>
              <w14:schemeClr w14:val="tx1"/>
            </w14:solidFill>
          </w14:textFill>
        </w:rPr>
        <w:t>（盖章）：</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p>
    <w:p w14:paraId="63643CBE">
      <w:pPr>
        <w:tabs>
          <w:tab w:val="left" w:pos="7560"/>
        </w:tabs>
        <w:rPr>
          <w:color w:val="000000" w:themeColor="text1"/>
          <w:szCs w:val="21"/>
          <w14:textFill>
            <w14:solidFill>
              <w14:schemeClr w14:val="tx1"/>
            </w14:solidFill>
          </w14:textFill>
        </w:rPr>
      </w:pPr>
    </w:p>
    <w:p w14:paraId="36E872BE">
      <w:pPr>
        <w:tabs>
          <w:tab w:val="left" w:pos="7560"/>
        </w:tabs>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法定代表人（签字或盖章）：</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p>
    <w:p w14:paraId="073220D7">
      <w:pPr>
        <w:tabs>
          <w:tab w:val="left" w:pos="7560"/>
        </w:tabs>
        <w:rPr>
          <w:color w:val="000000" w:themeColor="text1"/>
          <w:szCs w:val="21"/>
          <w14:textFill>
            <w14:solidFill>
              <w14:schemeClr w14:val="tx1"/>
            </w14:solidFill>
          </w14:textFill>
        </w:rPr>
      </w:pPr>
    </w:p>
    <w:p w14:paraId="10088680">
      <w:pPr>
        <w:tabs>
          <w:tab w:val="left" w:pos="7560"/>
        </w:tabs>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授权委托日期：</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年</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w:t>
      </w:r>
    </w:p>
    <w:p w14:paraId="35F06532">
      <w:pPr>
        <w:tabs>
          <w:tab w:val="left" w:pos="7560"/>
        </w:tabs>
        <w:spacing w:line="360" w:lineRule="auto"/>
        <w:rPr>
          <w:color w:val="000000" w:themeColor="text1"/>
          <w:szCs w:val="21"/>
          <w14:textFill>
            <w14:solidFill>
              <w14:schemeClr w14:val="tx1"/>
            </w14:solidFill>
          </w14:textFill>
        </w:rPr>
      </w:pPr>
    </w:p>
    <w:p w14:paraId="32803AAA">
      <w:pPr>
        <w:numPr>
          <w:ilvl w:val="0"/>
          <w:numId w:val="1"/>
        </w:numPr>
        <w:jc w:val="center"/>
        <w:rPr>
          <w:rFonts w:hint="eastAsia" w:ascii="宋体" w:hAnsi="宋体" w:eastAsia="宋体" w:cs="Times New Roman"/>
          <w:b/>
          <w:bCs/>
          <w:sz w:val="28"/>
          <w:szCs w:val="28"/>
          <w:highlight w:val="none"/>
          <w:lang w:eastAsia="zh-CN"/>
        </w:rPr>
      </w:pPr>
      <w:r>
        <w:rPr>
          <w:rFonts w:ascii="宋体" w:hAnsi="宋体" w:eastAsia="宋体" w:cs="Times New Roman"/>
          <w:b/>
          <w:bCs/>
          <w:sz w:val="28"/>
          <w:szCs w:val="28"/>
          <w:highlight w:val="none"/>
        </w:rPr>
        <w:br w:type="page"/>
      </w:r>
    </w:p>
    <w:p w14:paraId="04D8E1CE">
      <w:pPr>
        <w:keepNext/>
        <w:keepLines/>
        <w:pageBreakBefore/>
        <w:spacing w:before="280" w:after="290" w:line="377" w:lineRule="auto"/>
        <w:jc w:val="center"/>
        <w:outlineLvl w:val="3"/>
        <w:rPr>
          <w:rFonts w:ascii="Times New Roman" w:hAnsi="Times New Roman" w:eastAsia="宋体" w:cs="Times New Roman"/>
          <w:bCs/>
          <w:szCs w:val="32"/>
          <w:highlight w:val="none"/>
        </w:rPr>
      </w:pPr>
      <w:r>
        <w:rPr>
          <w:rFonts w:hint="eastAsia" w:ascii="宋体" w:hAnsi="宋体" w:eastAsia="宋体" w:cs="Times New Roman"/>
          <w:b/>
          <w:bCs/>
          <w:sz w:val="28"/>
          <w:szCs w:val="28"/>
          <w:highlight w:val="none"/>
          <w:lang w:eastAsia="zh-CN"/>
        </w:rPr>
        <w:t>五</w:t>
      </w:r>
      <w:r>
        <w:rPr>
          <w:rFonts w:ascii="宋体" w:hAnsi="宋体" w:eastAsia="宋体" w:cs="Times New Roman"/>
          <w:b/>
          <w:bCs/>
          <w:sz w:val="28"/>
          <w:szCs w:val="28"/>
          <w:highlight w:val="none"/>
        </w:rPr>
        <w:t>、</w:t>
      </w:r>
      <w:r>
        <w:rPr>
          <w:rFonts w:hint="eastAsia" w:ascii="宋体" w:hAnsi="宋体" w:eastAsia="宋体" w:cs="Times New Roman"/>
          <w:b/>
          <w:bCs/>
          <w:sz w:val="28"/>
          <w:szCs w:val="28"/>
          <w:highlight w:val="none"/>
        </w:rPr>
        <w:t>报价单位</w:t>
      </w:r>
      <w:r>
        <w:rPr>
          <w:rFonts w:ascii="宋体" w:hAnsi="宋体" w:eastAsia="宋体" w:cs="Times New Roman"/>
          <w:b/>
          <w:bCs/>
          <w:sz w:val="28"/>
          <w:szCs w:val="28"/>
          <w:highlight w:val="none"/>
        </w:rPr>
        <w:t>认为需要加以说明的其他内容</w:t>
      </w:r>
    </w:p>
    <w:p w14:paraId="584BEDAD">
      <w:pPr>
        <w:jc w:val="center"/>
        <w:rPr>
          <w:highlight w:val="none"/>
        </w:rPr>
      </w:pPr>
      <w:r>
        <w:rPr>
          <w:rFonts w:hint="eastAsia"/>
          <w:highlight w:val="none"/>
        </w:rPr>
        <w:t>（格式自定）</w:t>
      </w:r>
    </w:p>
    <w:p w14:paraId="545B029B">
      <w:pPr>
        <w:adjustRightInd w:val="0"/>
        <w:ind w:firstLine="420" w:firstLineChars="200"/>
        <w:jc w:val="left"/>
        <w:rPr>
          <w:rFonts w:ascii="宋体" w:hAnsi="宋体" w:eastAsia="宋体" w:cs="Times New Roman"/>
          <w:kern w:val="0"/>
          <w:szCs w:val="21"/>
          <w:highlight w:val="none"/>
        </w:rPr>
      </w:pPr>
    </w:p>
    <w:p w14:paraId="358EA2D6">
      <w:pPr>
        <w:adjustRightInd w:val="0"/>
        <w:ind w:right="420"/>
        <w:jc w:val="left"/>
        <w:rPr>
          <w:rFonts w:ascii="宋体" w:hAnsi="宋体" w:eastAsia="宋体" w:cs="Times New Roman"/>
          <w:kern w:val="0"/>
          <w:szCs w:val="21"/>
          <w:highlight w:val="none"/>
        </w:rPr>
      </w:pPr>
    </w:p>
    <w:p w14:paraId="467E9C96">
      <w:pPr>
        <w:widowControl/>
        <w:jc w:val="left"/>
        <w:rPr>
          <w:kern w:val="0"/>
          <w:sz w:val="20"/>
          <w:szCs w:val="20"/>
          <w:highlight w:val="none"/>
        </w:rPr>
      </w:pPr>
    </w:p>
    <w:p w14:paraId="0BCF5840">
      <w:pPr>
        <w:pStyle w:val="9"/>
        <w:rPr>
          <w:rFonts w:hint="eastAsia"/>
          <w:highlight w:val="none"/>
        </w:rPr>
      </w:pPr>
    </w:p>
    <w:p w14:paraId="5E22F8B5">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E95421"/>
    <w:multiLevelType w:val="singleLevel"/>
    <w:tmpl w:val="E7E9542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A60853"/>
    <w:rsid w:val="42A60853"/>
    <w:rsid w:val="61580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5"/>
    </w:pPr>
    <w:rPr>
      <w:rFonts w:ascii="宋体" w:hAnsi="Calibri" w:cs="宋体"/>
      <w:sz w:val="32"/>
      <w:szCs w:val="22"/>
    </w:rPr>
  </w:style>
  <w:style w:type="paragraph" w:styleId="3">
    <w:name w:val="Plain Text"/>
    <w:basedOn w:val="1"/>
    <w:unhideWhenUsed/>
    <w:qFormat/>
    <w:uiPriority w:val="0"/>
    <w:rPr>
      <w:rFonts w:hAnsi="Courier New" w:eastAsia="等线" w:cs="Courier New"/>
      <w:szCs w:val="21"/>
    </w:rPr>
  </w:style>
  <w:style w:type="paragraph" w:styleId="4">
    <w:name w:val="Body Text First Indent 2"/>
    <w:basedOn w:val="2"/>
    <w:qFormat/>
    <w:uiPriority w:val="99"/>
    <w:pPr>
      <w:ind w:firstLine="420" w:firstLineChars="200"/>
    </w:pPr>
  </w:style>
  <w:style w:type="table" w:styleId="6">
    <w:name w:val="Table Grid"/>
    <w:basedOn w:val="5"/>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公文正文"/>
    <w:basedOn w:val="1"/>
    <w:qFormat/>
    <w:uiPriority w:val="0"/>
    <w:pPr>
      <w:spacing w:line="560" w:lineRule="exact"/>
    </w:pPr>
    <w:rPr>
      <w:rFonts w:ascii="仿宋_GB2312" w:hAnsi="仿宋_GB2312" w:eastAsia="仿宋_GB2312" w:cs="仿宋_GB2312"/>
      <w:sz w:val="32"/>
      <w:szCs w:val="22"/>
    </w:rPr>
  </w:style>
  <w:style w:type="paragraph" w:customStyle="1" w:styleId="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2025-10-17T06:14:00Z</dcterms:created>
  <dc:creator>陈富根</dc:creator>
  <cp:lastModifiedBy>陈富根</cp:lastModifiedBy>
  <dcterms:modified xsi:type="dcterms:W3CDTF">2025-10-17T06:14:18Z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B21B94A8D57C4DBAB1406274D2F70B1C_11</vt:lpwstr>
  </property>
  <property fmtid="{D5CDD505-2E9C-101B-9397-08002B2CF9AE}" pid="4" name="KSOTemplateDocerSaveRecord">
    <vt:lpwstr>eyJoZGlkIjoiYjIxMjIyYzQxYzY5MDIwMDJkYmUyMzFjYjQ4NmRkOTYiLCJ1c2VySWQiOiI1OTM0NzQ2MDUifQ==</vt:lpwstr>
  </property>
</Properties>
</file>